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78B1DC" w14:textId="33A52088" w:rsidR="00DE375E" w:rsidRPr="00EA6879" w:rsidRDefault="00F63713" w:rsidP="00EA687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E375E" w:rsidRPr="00EA6879">
        <w:rPr>
          <w:rFonts w:ascii="Times New Roman" w:hAnsi="Times New Roman" w:cs="Times New Roman"/>
          <w:b/>
          <w:sz w:val="28"/>
          <w:szCs w:val="28"/>
        </w:rPr>
        <w:t xml:space="preserve">Безграничное краеведение для </w:t>
      </w:r>
      <w:r w:rsidR="00551A43" w:rsidRPr="00EA6879">
        <w:rPr>
          <w:rFonts w:ascii="Times New Roman" w:hAnsi="Times New Roman" w:cs="Times New Roman"/>
          <w:b/>
          <w:sz w:val="28"/>
          <w:szCs w:val="28"/>
        </w:rPr>
        <w:t>незрячи</w:t>
      </w:r>
      <w:r w:rsidR="00DE375E" w:rsidRPr="00EA6879">
        <w:rPr>
          <w:rFonts w:ascii="Times New Roman" w:hAnsi="Times New Roman" w:cs="Times New Roman"/>
          <w:b/>
          <w:sz w:val="28"/>
          <w:szCs w:val="28"/>
        </w:rPr>
        <w:t>х</w:t>
      </w:r>
      <w:r w:rsidR="00551A43" w:rsidRPr="00EA6879">
        <w:rPr>
          <w:rFonts w:ascii="Times New Roman" w:hAnsi="Times New Roman" w:cs="Times New Roman"/>
          <w:b/>
          <w:sz w:val="28"/>
          <w:szCs w:val="28"/>
        </w:rPr>
        <w:t xml:space="preserve"> читател</w:t>
      </w:r>
      <w:r w:rsidR="00DE375E" w:rsidRPr="00EA6879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7F6D18C" w14:textId="77777777" w:rsidR="00DE375E" w:rsidRPr="00EA6879" w:rsidRDefault="00DE375E" w:rsidP="00EA6879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6CC6DFD8" w14:textId="77777777" w:rsidR="00F63713" w:rsidRDefault="00F63713" w:rsidP="00F63713">
      <w:pPr>
        <w:pStyle w:val="a3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Самусева Г. М.</w:t>
      </w:r>
      <w:r w:rsidR="00551A43" w:rsidRPr="00F63713">
        <w:rPr>
          <w:rFonts w:ascii="Times New Roman" w:hAnsi="Times New Roman" w:cs="Times New Roman"/>
          <w:i/>
          <w:sz w:val="24"/>
          <w:szCs w:val="24"/>
        </w:rPr>
        <w:t xml:space="preserve">, главный библиотекарь </w:t>
      </w:r>
    </w:p>
    <w:p w14:paraId="630DA2CF" w14:textId="77777777" w:rsidR="00F63713" w:rsidRDefault="00551A43" w:rsidP="00F63713">
      <w:pPr>
        <w:pStyle w:val="a3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63713">
        <w:rPr>
          <w:rFonts w:ascii="Times New Roman" w:hAnsi="Times New Roman" w:cs="Times New Roman"/>
          <w:i/>
          <w:sz w:val="24"/>
          <w:szCs w:val="24"/>
        </w:rPr>
        <w:t>ГКУК «Специальная библиотека</w:t>
      </w:r>
    </w:p>
    <w:p w14:paraId="232647DB" w14:textId="1D2BD42A" w:rsidR="00DE375E" w:rsidRPr="00F63713" w:rsidRDefault="00551A43" w:rsidP="00F63713">
      <w:pPr>
        <w:pStyle w:val="a3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63713">
        <w:rPr>
          <w:rFonts w:ascii="Times New Roman" w:hAnsi="Times New Roman" w:cs="Times New Roman"/>
          <w:i/>
          <w:sz w:val="24"/>
          <w:szCs w:val="24"/>
        </w:rPr>
        <w:t xml:space="preserve"> Кузбасса для </w:t>
      </w:r>
      <w:proofErr w:type="gramStart"/>
      <w:r w:rsidRPr="00F63713">
        <w:rPr>
          <w:rFonts w:ascii="Times New Roman" w:hAnsi="Times New Roman" w:cs="Times New Roman"/>
          <w:i/>
          <w:sz w:val="24"/>
          <w:szCs w:val="24"/>
        </w:rPr>
        <w:t>незрячих</w:t>
      </w:r>
      <w:proofErr w:type="gramEnd"/>
      <w:r w:rsidRPr="00F63713">
        <w:rPr>
          <w:rFonts w:ascii="Times New Roman" w:hAnsi="Times New Roman" w:cs="Times New Roman"/>
          <w:i/>
          <w:sz w:val="24"/>
          <w:szCs w:val="24"/>
        </w:rPr>
        <w:t xml:space="preserve"> и слабовидящих»</w:t>
      </w:r>
    </w:p>
    <w:p w14:paraId="45D609A1" w14:textId="3577177D" w:rsidR="00551A43" w:rsidRPr="00EA6879" w:rsidRDefault="00551A43" w:rsidP="00EA6879">
      <w:pPr>
        <w:pStyle w:val="a3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637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375E" w:rsidRPr="00F63713">
        <w:rPr>
          <w:rFonts w:ascii="Times New Roman" w:hAnsi="Times New Roman" w:cs="Times New Roman"/>
          <w:i/>
          <w:sz w:val="24"/>
          <w:szCs w:val="24"/>
        </w:rPr>
        <w:t>г.</w:t>
      </w:r>
      <w:r w:rsidR="00F63713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="00DE375E" w:rsidRPr="00F63713">
        <w:rPr>
          <w:rFonts w:ascii="Times New Roman" w:hAnsi="Times New Roman" w:cs="Times New Roman"/>
          <w:i/>
          <w:sz w:val="24"/>
          <w:szCs w:val="24"/>
        </w:rPr>
        <w:t>Кемерово</w:t>
      </w:r>
    </w:p>
    <w:p w14:paraId="2A00E6E7" w14:textId="0E9F5941" w:rsidR="00FD4759" w:rsidRPr="00EA6879" w:rsidRDefault="00FD4759" w:rsidP="00EA6879">
      <w:pPr>
        <w:pStyle w:val="a3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EE65CB8" w14:textId="30C426C3" w:rsidR="00DE375E" w:rsidRPr="00EA6879" w:rsidRDefault="00566905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6879">
        <w:rPr>
          <w:rFonts w:ascii="Times New Roman" w:hAnsi="Times New Roman" w:cs="Times New Roman"/>
          <w:i/>
          <w:sz w:val="28"/>
          <w:szCs w:val="28"/>
        </w:rPr>
        <w:t xml:space="preserve">Решение </w:t>
      </w:r>
      <w:r w:rsidR="00DE375E" w:rsidRPr="00EA6879">
        <w:rPr>
          <w:rFonts w:ascii="Times New Roman" w:hAnsi="Times New Roman" w:cs="Times New Roman"/>
          <w:i/>
          <w:sz w:val="28"/>
          <w:szCs w:val="28"/>
        </w:rPr>
        <w:t>проблемы</w:t>
      </w:r>
      <w:r w:rsidRPr="00EA6879">
        <w:rPr>
          <w:rFonts w:ascii="Times New Roman" w:hAnsi="Times New Roman" w:cs="Times New Roman"/>
          <w:i/>
          <w:sz w:val="28"/>
          <w:szCs w:val="28"/>
        </w:rPr>
        <w:t xml:space="preserve"> доступности для </w:t>
      </w:r>
      <w:r w:rsidR="00006F4A" w:rsidRPr="00EA6879">
        <w:rPr>
          <w:rFonts w:ascii="Times New Roman" w:hAnsi="Times New Roman" w:cs="Times New Roman"/>
          <w:i/>
          <w:sz w:val="28"/>
          <w:szCs w:val="28"/>
        </w:rPr>
        <w:t xml:space="preserve">незрячих </w:t>
      </w:r>
      <w:proofErr w:type="gramStart"/>
      <w:r w:rsidR="00006F4A" w:rsidRPr="00EA6879">
        <w:rPr>
          <w:rFonts w:ascii="Times New Roman" w:hAnsi="Times New Roman" w:cs="Times New Roman"/>
          <w:i/>
          <w:sz w:val="28"/>
          <w:szCs w:val="28"/>
        </w:rPr>
        <w:t>читателей</w:t>
      </w:r>
      <w:proofErr w:type="gramEnd"/>
      <w:r w:rsidRPr="00EA6879">
        <w:rPr>
          <w:rFonts w:ascii="Times New Roman" w:hAnsi="Times New Roman" w:cs="Times New Roman"/>
          <w:i/>
          <w:sz w:val="28"/>
          <w:szCs w:val="28"/>
        </w:rPr>
        <w:t xml:space="preserve"> выпускаемых в регионах традиционных краеведческих </w:t>
      </w:r>
      <w:r w:rsidR="008470DF" w:rsidRPr="00EA6879">
        <w:rPr>
          <w:rFonts w:ascii="Times New Roman" w:hAnsi="Times New Roman" w:cs="Times New Roman"/>
          <w:i/>
          <w:sz w:val="28"/>
          <w:szCs w:val="28"/>
        </w:rPr>
        <w:t xml:space="preserve">изданий </w:t>
      </w:r>
      <w:r w:rsidR="00006F4A" w:rsidRPr="00EA6879">
        <w:rPr>
          <w:rFonts w:ascii="Times New Roman" w:hAnsi="Times New Roman" w:cs="Times New Roman"/>
          <w:i/>
          <w:sz w:val="28"/>
          <w:szCs w:val="28"/>
        </w:rPr>
        <w:t>- задача</w:t>
      </w:r>
      <w:r w:rsidRPr="00EA687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E375E" w:rsidRPr="00EA6879">
        <w:rPr>
          <w:rFonts w:ascii="Times New Roman" w:hAnsi="Times New Roman" w:cs="Times New Roman"/>
          <w:i/>
          <w:sz w:val="28"/>
          <w:szCs w:val="28"/>
        </w:rPr>
        <w:t>региональных специальных библиотек, уделяющих самое пристальное внимание вопросам адаптации книг</w:t>
      </w:r>
      <w:r w:rsidRPr="00EA6879">
        <w:rPr>
          <w:rFonts w:ascii="Times New Roman" w:hAnsi="Times New Roman" w:cs="Times New Roman"/>
          <w:i/>
          <w:sz w:val="28"/>
          <w:szCs w:val="28"/>
        </w:rPr>
        <w:t xml:space="preserve">, предоставления </w:t>
      </w:r>
      <w:r w:rsidR="008470DF" w:rsidRPr="00EA6879">
        <w:rPr>
          <w:rFonts w:ascii="Times New Roman" w:hAnsi="Times New Roman" w:cs="Times New Roman"/>
          <w:i/>
          <w:sz w:val="28"/>
          <w:szCs w:val="28"/>
        </w:rPr>
        <w:t xml:space="preserve">незрячим </w:t>
      </w:r>
      <w:r w:rsidR="00DE375E" w:rsidRPr="00EA6879">
        <w:rPr>
          <w:rFonts w:ascii="Times New Roman" w:hAnsi="Times New Roman" w:cs="Times New Roman"/>
          <w:i/>
          <w:sz w:val="28"/>
          <w:szCs w:val="28"/>
        </w:rPr>
        <w:t>возможности знакомства с краеведческой литературой и периодикой, с произведениями местных авторов, с региональными законодательными актами</w:t>
      </w:r>
      <w:r w:rsidRPr="00EA6879">
        <w:rPr>
          <w:rFonts w:ascii="Times New Roman" w:hAnsi="Times New Roman" w:cs="Times New Roman"/>
          <w:i/>
          <w:sz w:val="28"/>
          <w:szCs w:val="28"/>
        </w:rPr>
        <w:t>.</w:t>
      </w:r>
    </w:p>
    <w:p w14:paraId="13B811AE" w14:textId="396396A3" w:rsidR="00554943" w:rsidRPr="00EA6879" w:rsidRDefault="00554943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A6879">
        <w:rPr>
          <w:rFonts w:ascii="Times New Roman" w:hAnsi="Times New Roman" w:cs="Times New Roman"/>
          <w:i/>
          <w:sz w:val="28"/>
          <w:szCs w:val="28"/>
        </w:rPr>
        <w:t>Корпоративный проект по созданию информационно-методических материалов «Безграничное краеведение», инициированный Специальной библиотекой Кузбасса для незрячих и слабовидящих, направлен на расширение доступа инвалидам по зрению к краеведческой информации и библиотечно-библиографическим изданиям краеведческой тематики.</w:t>
      </w:r>
      <w:proofErr w:type="gramEnd"/>
    </w:p>
    <w:p w14:paraId="3FD80DEA" w14:textId="77777777" w:rsidR="00566905" w:rsidRPr="00EA6879" w:rsidRDefault="00566905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B4558B5" w14:textId="3A480062" w:rsidR="002747DE" w:rsidRPr="00EA6879" w:rsidRDefault="00551A43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>Кузбасс - уникальный шахтерский край с богатой историей и культурой</w:t>
      </w:r>
      <w:r w:rsidR="00B32BA2" w:rsidRPr="00EA6879">
        <w:rPr>
          <w:rFonts w:ascii="Times New Roman" w:hAnsi="Times New Roman" w:cs="Times New Roman"/>
          <w:sz w:val="28"/>
          <w:szCs w:val="28"/>
        </w:rPr>
        <w:t xml:space="preserve">. </w:t>
      </w:r>
      <w:r w:rsidRPr="00EA6879">
        <w:rPr>
          <w:rFonts w:ascii="Times New Roman" w:hAnsi="Times New Roman" w:cs="Times New Roman"/>
          <w:sz w:val="28"/>
          <w:szCs w:val="28"/>
        </w:rPr>
        <w:t>Специальная библиотека Кузбасса</w:t>
      </w:r>
      <w:r w:rsidR="00B32BA2" w:rsidRPr="00EA6879">
        <w:rPr>
          <w:rFonts w:ascii="Times New Roman" w:hAnsi="Times New Roman" w:cs="Times New Roman"/>
          <w:sz w:val="28"/>
          <w:szCs w:val="28"/>
        </w:rPr>
        <w:t xml:space="preserve"> для незрячих и слабовидящих, как и абсолютное большинство </w:t>
      </w:r>
      <w:r w:rsidRPr="00EA6879">
        <w:rPr>
          <w:rFonts w:ascii="Times New Roman" w:hAnsi="Times New Roman" w:cs="Times New Roman"/>
          <w:sz w:val="28"/>
          <w:szCs w:val="28"/>
        </w:rPr>
        <w:t>библиотек</w:t>
      </w:r>
      <w:r w:rsidR="00B32BA2" w:rsidRPr="00EA6879">
        <w:rPr>
          <w:rFonts w:ascii="Times New Roman" w:hAnsi="Times New Roman" w:cs="Times New Roman"/>
          <w:sz w:val="28"/>
          <w:szCs w:val="28"/>
        </w:rPr>
        <w:t xml:space="preserve"> страны</w:t>
      </w:r>
      <w:r w:rsidRPr="00EA6879">
        <w:rPr>
          <w:rFonts w:ascii="Times New Roman" w:hAnsi="Times New Roman" w:cs="Times New Roman"/>
          <w:sz w:val="28"/>
          <w:szCs w:val="28"/>
        </w:rPr>
        <w:t>, уделяет самое пристальное внимание патриотическому, духовно-нравственному воспитанию, укреплению гражданской идентичности и сохранению</w:t>
      </w:r>
      <w:r w:rsidR="001A6C0A" w:rsidRPr="00EA6879">
        <w:rPr>
          <w:rFonts w:ascii="Times New Roman" w:hAnsi="Times New Roman" w:cs="Times New Roman"/>
          <w:sz w:val="28"/>
          <w:szCs w:val="28"/>
        </w:rPr>
        <w:t xml:space="preserve"> и</w:t>
      </w:r>
      <w:r w:rsidRPr="00EA6879">
        <w:rPr>
          <w:rFonts w:ascii="Times New Roman" w:hAnsi="Times New Roman" w:cs="Times New Roman"/>
          <w:sz w:val="28"/>
          <w:szCs w:val="28"/>
        </w:rPr>
        <w:t>сторической памяти</w:t>
      </w:r>
      <w:r w:rsidR="00B32BA2" w:rsidRPr="00EA6879">
        <w:rPr>
          <w:rFonts w:ascii="Times New Roman" w:hAnsi="Times New Roman" w:cs="Times New Roman"/>
          <w:sz w:val="28"/>
          <w:szCs w:val="28"/>
        </w:rPr>
        <w:t xml:space="preserve">. При </w:t>
      </w:r>
      <w:r w:rsidR="00E46911" w:rsidRPr="00EA6879">
        <w:rPr>
          <w:rFonts w:ascii="Times New Roman" w:hAnsi="Times New Roman" w:cs="Times New Roman"/>
          <w:sz w:val="28"/>
          <w:szCs w:val="28"/>
        </w:rPr>
        <w:t xml:space="preserve">этом </w:t>
      </w:r>
      <w:r w:rsidR="00463810" w:rsidRPr="00EA6879">
        <w:rPr>
          <w:rFonts w:ascii="Times New Roman" w:hAnsi="Times New Roman" w:cs="Times New Roman"/>
          <w:sz w:val="28"/>
          <w:szCs w:val="28"/>
        </w:rPr>
        <w:t xml:space="preserve">библиотека не просто </w:t>
      </w:r>
      <w:r w:rsidRPr="00EA6879">
        <w:rPr>
          <w:rFonts w:ascii="Times New Roman" w:hAnsi="Times New Roman" w:cs="Times New Roman"/>
          <w:sz w:val="28"/>
          <w:szCs w:val="28"/>
        </w:rPr>
        <w:t>способству</w:t>
      </w:r>
      <w:r w:rsidR="00463810" w:rsidRPr="00EA6879">
        <w:rPr>
          <w:rFonts w:ascii="Times New Roman" w:hAnsi="Times New Roman" w:cs="Times New Roman"/>
          <w:sz w:val="28"/>
          <w:szCs w:val="28"/>
        </w:rPr>
        <w:t>ет</w:t>
      </w:r>
      <w:r w:rsidRPr="00EA6879">
        <w:rPr>
          <w:rFonts w:ascii="Times New Roman" w:hAnsi="Times New Roman" w:cs="Times New Roman"/>
          <w:sz w:val="28"/>
          <w:szCs w:val="28"/>
        </w:rPr>
        <w:t xml:space="preserve"> сохранению истории и культуры </w:t>
      </w:r>
      <w:r w:rsidR="001A6C0A" w:rsidRPr="00EA6879">
        <w:rPr>
          <w:rFonts w:ascii="Times New Roman" w:hAnsi="Times New Roman" w:cs="Times New Roman"/>
          <w:sz w:val="28"/>
          <w:szCs w:val="28"/>
        </w:rPr>
        <w:t>р</w:t>
      </w:r>
      <w:r w:rsidRPr="00EA6879">
        <w:rPr>
          <w:rFonts w:ascii="Times New Roman" w:hAnsi="Times New Roman" w:cs="Times New Roman"/>
          <w:sz w:val="28"/>
          <w:szCs w:val="28"/>
        </w:rPr>
        <w:t xml:space="preserve">егиона, </w:t>
      </w:r>
      <w:r w:rsidR="00463810" w:rsidRPr="00EA6879">
        <w:rPr>
          <w:rFonts w:ascii="Times New Roman" w:hAnsi="Times New Roman" w:cs="Times New Roman"/>
          <w:sz w:val="28"/>
          <w:szCs w:val="28"/>
        </w:rPr>
        <w:t>но</w:t>
      </w:r>
      <w:r w:rsidR="00B32BA2" w:rsidRPr="00EA6879">
        <w:rPr>
          <w:rFonts w:ascii="Times New Roman" w:hAnsi="Times New Roman" w:cs="Times New Roman"/>
          <w:sz w:val="28"/>
          <w:szCs w:val="28"/>
        </w:rPr>
        <w:t xml:space="preserve"> </w:t>
      </w:r>
      <w:r w:rsidR="000276F9" w:rsidRPr="00EA6879">
        <w:rPr>
          <w:rFonts w:ascii="Times New Roman" w:hAnsi="Times New Roman" w:cs="Times New Roman"/>
          <w:sz w:val="28"/>
          <w:szCs w:val="28"/>
        </w:rPr>
        <w:t xml:space="preserve">адаптирует и </w:t>
      </w:r>
      <w:r w:rsidR="006027A1" w:rsidRPr="00EA6879">
        <w:rPr>
          <w:rFonts w:ascii="Times New Roman" w:hAnsi="Times New Roman" w:cs="Times New Roman"/>
          <w:sz w:val="28"/>
          <w:szCs w:val="28"/>
        </w:rPr>
        <w:t xml:space="preserve">транслирует эту информацию </w:t>
      </w:r>
      <w:r w:rsidRPr="00EA6879">
        <w:rPr>
          <w:rFonts w:ascii="Times New Roman" w:hAnsi="Times New Roman" w:cs="Times New Roman"/>
          <w:sz w:val="28"/>
          <w:szCs w:val="28"/>
        </w:rPr>
        <w:t>незрячи</w:t>
      </w:r>
      <w:r w:rsidR="006027A1" w:rsidRPr="00EA6879">
        <w:rPr>
          <w:rFonts w:ascii="Times New Roman" w:hAnsi="Times New Roman" w:cs="Times New Roman"/>
          <w:sz w:val="28"/>
          <w:szCs w:val="28"/>
        </w:rPr>
        <w:t>м</w:t>
      </w:r>
      <w:r w:rsidRPr="00EA6879">
        <w:rPr>
          <w:rFonts w:ascii="Times New Roman" w:hAnsi="Times New Roman" w:cs="Times New Roman"/>
          <w:sz w:val="28"/>
          <w:szCs w:val="28"/>
        </w:rPr>
        <w:t xml:space="preserve"> и слабовидящи</w:t>
      </w:r>
      <w:r w:rsidR="006027A1" w:rsidRPr="00EA6879">
        <w:rPr>
          <w:rFonts w:ascii="Times New Roman" w:hAnsi="Times New Roman" w:cs="Times New Roman"/>
          <w:sz w:val="28"/>
          <w:szCs w:val="28"/>
        </w:rPr>
        <w:t>м</w:t>
      </w:r>
      <w:r w:rsidRPr="00EA6879">
        <w:rPr>
          <w:rFonts w:ascii="Times New Roman" w:hAnsi="Times New Roman" w:cs="Times New Roman"/>
          <w:sz w:val="28"/>
          <w:szCs w:val="28"/>
        </w:rPr>
        <w:t xml:space="preserve"> читател</w:t>
      </w:r>
      <w:r w:rsidR="006027A1" w:rsidRPr="00EA6879">
        <w:rPr>
          <w:rFonts w:ascii="Times New Roman" w:hAnsi="Times New Roman" w:cs="Times New Roman"/>
          <w:sz w:val="28"/>
          <w:szCs w:val="28"/>
        </w:rPr>
        <w:t>ям</w:t>
      </w:r>
      <w:r w:rsidRPr="00EA6879">
        <w:rPr>
          <w:rFonts w:ascii="Times New Roman" w:hAnsi="Times New Roman" w:cs="Times New Roman"/>
          <w:sz w:val="28"/>
          <w:szCs w:val="28"/>
        </w:rPr>
        <w:t xml:space="preserve">. </w:t>
      </w:r>
      <w:r w:rsidR="00463810" w:rsidRPr="00EA6879">
        <w:rPr>
          <w:rFonts w:ascii="Times New Roman" w:hAnsi="Times New Roman" w:cs="Times New Roman"/>
          <w:sz w:val="28"/>
          <w:szCs w:val="28"/>
        </w:rPr>
        <w:t xml:space="preserve">Обозначенные </w:t>
      </w:r>
      <w:r w:rsidR="002747DE" w:rsidRPr="00EA6879">
        <w:rPr>
          <w:rFonts w:ascii="Times New Roman" w:hAnsi="Times New Roman" w:cs="Times New Roman"/>
          <w:sz w:val="28"/>
          <w:szCs w:val="28"/>
        </w:rPr>
        <w:t>направления давно и прочно выведены в библиотечной работе в разряд приоритетных,</w:t>
      </w:r>
      <w:r w:rsidR="00463810" w:rsidRPr="00EA6879">
        <w:rPr>
          <w:rFonts w:ascii="Times New Roman" w:hAnsi="Times New Roman" w:cs="Times New Roman"/>
          <w:sz w:val="28"/>
          <w:szCs w:val="28"/>
        </w:rPr>
        <w:t xml:space="preserve"> и в настоящее время</w:t>
      </w:r>
      <w:r w:rsidR="002747DE" w:rsidRPr="00EA6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краеведческо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-патриотическая деятельность </w:t>
      </w:r>
      <w:r w:rsidR="00463810" w:rsidRPr="00EA6879">
        <w:rPr>
          <w:rFonts w:ascii="Times New Roman" w:hAnsi="Times New Roman" w:cs="Times New Roman"/>
          <w:sz w:val="28"/>
          <w:szCs w:val="28"/>
        </w:rPr>
        <w:t>включает и</w:t>
      </w:r>
      <w:r w:rsidR="002747DE" w:rsidRPr="00EA6879">
        <w:rPr>
          <w:rFonts w:ascii="Times New Roman" w:hAnsi="Times New Roman" w:cs="Times New Roman"/>
          <w:sz w:val="28"/>
          <w:szCs w:val="28"/>
        </w:rPr>
        <w:t xml:space="preserve"> всё разнообразие форм работы (от организации фондов до проведения встреч), и многоплановость тематики проводимых мероприятий.</w:t>
      </w:r>
    </w:p>
    <w:p w14:paraId="3B47B4F2" w14:textId="6129399C" w:rsidR="00D674A2" w:rsidRPr="00EA6879" w:rsidRDefault="002747DE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Мероприятия краеведческой и патриотической направленности – литературно-музыкальные композиции, часы мужества, памяти, боевой славы, тематические вечера, праздничные развлекательно-познавательно-игровые мероприятия и встречи с ветеранами, – проводятся для читателей библиотеки всех возрастных групп, с использованием всех форм библиотечной работы и всего </w:t>
      </w:r>
      <w:r w:rsidR="00463810" w:rsidRPr="00EA6879">
        <w:rPr>
          <w:rFonts w:ascii="Times New Roman" w:hAnsi="Times New Roman" w:cs="Times New Roman"/>
          <w:sz w:val="28"/>
          <w:szCs w:val="28"/>
        </w:rPr>
        <w:t>множества</w:t>
      </w:r>
      <w:r w:rsidRPr="00EA6879">
        <w:rPr>
          <w:rFonts w:ascii="Times New Roman" w:hAnsi="Times New Roman" w:cs="Times New Roman"/>
          <w:sz w:val="28"/>
          <w:szCs w:val="28"/>
        </w:rPr>
        <w:t xml:space="preserve"> литературных, аудио, видео, фот</w:t>
      </w:r>
      <w:proofErr w:type="gramStart"/>
      <w:r w:rsidRPr="00EA6879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A6879">
        <w:rPr>
          <w:rFonts w:ascii="Times New Roman" w:hAnsi="Times New Roman" w:cs="Times New Roman"/>
          <w:sz w:val="28"/>
          <w:szCs w:val="28"/>
        </w:rPr>
        <w:t xml:space="preserve"> материалов. Конечно же, посредством книжных выставок раскрывается </w:t>
      </w:r>
      <w:r w:rsidR="00D674A2" w:rsidRPr="00EA6879">
        <w:rPr>
          <w:rFonts w:ascii="Times New Roman" w:hAnsi="Times New Roman" w:cs="Times New Roman"/>
          <w:sz w:val="28"/>
          <w:szCs w:val="28"/>
        </w:rPr>
        <w:t xml:space="preserve">тематический документный </w:t>
      </w:r>
      <w:r w:rsidRPr="00EA6879">
        <w:rPr>
          <w:rFonts w:ascii="Times New Roman" w:hAnsi="Times New Roman" w:cs="Times New Roman"/>
          <w:sz w:val="28"/>
          <w:szCs w:val="28"/>
        </w:rPr>
        <w:t>фонд</w:t>
      </w:r>
      <w:r w:rsidR="00D674A2" w:rsidRPr="00EA6879">
        <w:rPr>
          <w:rFonts w:ascii="Times New Roman" w:hAnsi="Times New Roman" w:cs="Times New Roman"/>
          <w:sz w:val="28"/>
          <w:szCs w:val="28"/>
        </w:rPr>
        <w:t>.</w:t>
      </w:r>
    </w:p>
    <w:p w14:paraId="16F432EE" w14:textId="5A9DD021" w:rsidR="001748F2" w:rsidRPr="00EA6879" w:rsidRDefault="00977589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>М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ассовая </w:t>
      </w:r>
      <w:r w:rsidRPr="00EA6879">
        <w:rPr>
          <w:rFonts w:ascii="Times New Roman" w:hAnsi="Times New Roman" w:cs="Times New Roman"/>
          <w:sz w:val="28"/>
          <w:szCs w:val="28"/>
        </w:rPr>
        <w:t xml:space="preserve">библиотечная 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работа краеведческой и патриотической тематики многогранна и </w:t>
      </w:r>
      <w:r w:rsidR="00463810" w:rsidRPr="00EA6879">
        <w:rPr>
          <w:rFonts w:ascii="Times New Roman" w:hAnsi="Times New Roman" w:cs="Times New Roman"/>
          <w:sz w:val="28"/>
          <w:szCs w:val="28"/>
        </w:rPr>
        <w:t>разнообразна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. </w:t>
      </w:r>
      <w:r w:rsidR="00D674A2" w:rsidRPr="00EA6879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="00551A43" w:rsidRPr="00EA687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все-таки основной библиотечной задачей считается формирование и организация </w:t>
      </w:r>
      <w:r w:rsidR="00804314" w:rsidRPr="00EA6879">
        <w:rPr>
          <w:rFonts w:ascii="Times New Roman" w:hAnsi="Times New Roman" w:cs="Times New Roman"/>
          <w:sz w:val="28"/>
          <w:szCs w:val="28"/>
        </w:rPr>
        <w:t>ф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онда краеведческих документов </w:t>
      </w:r>
      <w:r w:rsidR="00551A43" w:rsidRPr="00EA6879">
        <w:rPr>
          <w:rFonts w:ascii="Times New Roman" w:hAnsi="Times New Roman" w:cs="Times New Roman"/>
          <w:sz w:val="28"/>
          <w:szCs w:val="28"/>
        </w:rPr>
        <w:lastRenderedPageBreak/>
        <w:t xml:space="preserve">(«золотого» запаса каждой библиотеки), создание справочно-библиографического аппарата и электронных краеведческих продуктов, удовлетворение информационных запросов пользователей и предоставление доступа к информационным ресурсам. </w:t>
      </w:r>
    </w:p>
    <w:p w14:paraId="1C579954" w14:textId="726D2335" w:rsidR="00551A43" w:rsidRPr="00EA6879" w:rsidRDefault="00551A43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Вот тут-то </w:t>
      </w:r>
      <w:r w:rsidR="00977589" w:rsidRPr="00EA6879">
        <w:rPr>
          <w:rFonts w:ascii="Times New Roman" w:hAnsi="Times New Roman" w:cs="Times New Roman"/>
          <w:sz w:val="28"/>
          <w:szCs w:val="28"/>
        </w:rPr>
        <w:t>специальные библиотеки и сталкиваются с</w:t>
      </w:r>
      <w:r w:rsidRPr="00EA6879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E46911" w:rsidRPr="00EA6879">
        <w:rPr>
          <w:rFonts w:ascii="Times New Roman" w:hAnsi="Times New Roman" w:cs="Times New Roman"/>
          <w:sz w:val="28"/>
          <w:szCs w:val="28"/>
        </w:rPr>
        <w:t>ё</w:t>
      </w:r>
      <w:r w:rsidRPr="00EA6879">
        <w:rPr>
          <w:rFonts w:ascii="Times New Roman" w:hAnsi="Times New Roman" w:cs="Times New Roman"/>
          <w:sz w:val="28"/>
          <w:szCs w:val="28"/>
        </w:rPr>
        <w:t>нны</w:t>
      </w:r>
      <w:r w:rsidR="00977589" w:rsidRPr="00EA6879">
        <w:rPr>
          <w:rFonts w:ascii="Times New Roman" w:hAnsi="Times New Roman" w:cs="Times New Roman"/>
          <w:sz w:val="28"/>
          <w:szCs w:val="28"/>
        </w:rPr>
        <w:t>ми</w:t>
      </w:r>
      <w:r w:rsidRPr="00EA6879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977589" w:rsidRPr="00EA6879">
        <w:rPr>
          <w:rFonts w:ascii="Times New Roman" w:hAnsi="Times New Roman" w:cs="Times New Roman"/>
          <w:sz w:val="28"/>
          <w:szCs w:val="28"/>
        </w:rPr>
        <w:t>ами</w:t>
      </w:r>
      <w:r w:rsidRPr="00EA6879">
        <w:rPr>
          <w:rFonts w:ascii="Times New Roman" w:hAnsi="Times New Roman" w:cs="Times New Roman"/>
          <w:sz w:val="28"/>
          <w:szCs w:val="28"/>
        </w:rPr>
        <w:t>.</w:t>
      </w:r>
      <w:r w:rsidR="00977589" w:rsidRPr="00EA6879">
        <w:rPr>
          <w:rFonts w:ascii="Times New Roman" w:hAnsi="Times New Roman" w:cs="Times New Roman"/>
          <w:sz w:val="28"/>
          <w:szCs w:val="28"/>
        </w:rPr>
        <w:t xml:space="preserve"> Ведь не секрет</w:t>
      </w:r>
      <w:r w:rsidRPr="00EA6879">
        <w:rPr>
          <w:rFonts w:ascii="Times New Roman" w:hAnsi="Times New Roman" w:cs="Times New Roman"/>
          <w:sz w:val="28"/>
          <w:szCs w:val="28"/>
        </w:rPr>
        <w:t xml:space="preserve">, что </w:t>
      </w:r>
      <w:r w:rsidR="00977589" w:rsidRPr="00EA6879">
        <w:rPr>
          <w:rFonts w:ascii="Times New Roman" w:hAnsi="Times New Roman" w:cs="Times New Roman"/>
          <w:sz w:val="28"/>
          <w:szCs w:val="28"/>
        </w:rPr>
        <w:t xml:space="preserve">централизованно адаптированные издания для незрячих и слабовидящих людей выпускаются специализированными издательствами без учёта краеведческих особенностей регионов и информационных запросов краеведческой тематики, а </w:t>
      </w:r>
      <w:r w:rsidRPr="00EA6879">
        <w:rPr>
          <w:rFonts w:ascii="Times New Roman" w:hAnsi="Times New Roman" w:cs="Times New Roman"/>
          <w:sz w:val="28"/>
          <w:szCs w:val="28"/>
        </w:rPr>
        <w:t xml:space="preserve">традиционные краеведческие издания, выпускаемые в регионах, недоступны для чтения большинству читателей специальных библиотек. </w:t>
      </w:r>
      <w:proofErr w:type="gramStart"/>
      <w:r w:rsidRPr="00EA6879">
        <w:rPr>
          <w:rFonts w:ascii="Times New Roman" w:hAnsi="Times New Roman" w:cs="Times New Roman"/>
          <w:sz w:val="28"/>
          <w:szCs w:val="28"/>
        </w:rPr>
        <w:t>И если б не деятельность региональных специальных библиотек, уделяющих самое пристальное внимание вопросам адаптации книг для незрячих и слабовидящих, инвалиды по зрению были бы лишены возможности знакомства с краеведческой литературой и периодикой, с произведениями местных авторов, с региональными законодательными актами.</w:t>
      </w:r>
      <w:proofErr w:type="gramEnd"/>
    </w:p>
    <w:p w14:paraId="005CD8BA" w14:textId="6E97A5CC" w:rsidR="00551A43" w:rsidRPr="00EA6879" w:rsidRDefault="00977589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>Очевидно, что с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момента основания Специальной библиотеки Кузбасса применялись </w:t>
      </w:r>
      <w:r w:rsidRPr="00EA6879">
        <w:rPr>
          <w:rFonts w:ascii="Times New Roman" w:hAnsi="Times New Roman" w:cs="Times New Roman"/>
          <w:sz w:val="28"/>
          <w:szCs w:val="28"/>
        </w:rPr>
        <w:t xml:space="preserve">и применяются </w:t>
      </w:r>
      <w:r w:rsidR="00551A43" w:rsidRPr="00EA6879">
        <w:rPr>
          <w:rFonts w:ascii="Times New Roman" w:hAnsi="Times New Roman" w:cs="Times New Roman"/>
          <w:sz w:val="28"/>
          <w:szCs w:val="28"/>
        </w:rPr>
        <w:t>все доступные в определ</w:t>
      </w:r>
      <w:r w:rsidR="00D674A2" w:rsidRPr="00EA6879">
        <w:rPr>
          <w:rFonts w:ascii="Times New Roman" w:hAnsi="Times New Roman" w:cs="Times New Roman"/>
          <w:sz w:val="28"/>
          <w:szCs w:val="28"/>
        </w:rPr>
        <w:t>ё</w:t>
      </w:r>
      <w:r w:rsidR="00551A43" w:rsidRPr="00EA6879">
        <w:rPr>
          <w:rFonts w:ascii="Times New Roman" w:hAnsi="Times New Roman" w:cs="Times New Roman"/>
          <w:sz w:val="28"/>
          <w:szCs w:val="28"/>
        </w:rPr>
        <w:t>нный период времени технологии репродуцирования в альтернативные форматы поступающих в библиотечный фонд документов. Постоянно приобрета</w:t>
      </w:r>
      <w:r w:rsidRPr="00EA6879">
        <w:rPr>
          <w:rFonts w:ascii="Times New Roman" w:hAnsi="Times New Roman" w:cs="Times New Roman"/>
          <w:sz w:val="28"/>
          <w:szCs w:val="28"/>
        </w:rPr>
        <w:t>ется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и модернизир</w:t>
      </w:r>
      <w:r w:rsidRPr="00EA6879">
        <w:rPr>
          <w:rFonts w:ascii="Times New Roman" w:hAnsi="Times New Roman" w:cs="Times New Roman"/>
          <w:sz w:val="28"/>
          <w:szCs w:val="28"/>
        </w:rPr>
        <w:t>уется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оборудование для печати рельефно-точечных книг, создания рельефной графики и моделей в 3D формате, работает Центр </w:t>
      </w:r>
      <w:proofErr w:type="spellStart"/>
      <w:r w:rsidR="00551A43" w:rsidRPr="00EA6879">
        <w:rPr>
          <w:rFonts w:ascii="Times New Roman" w:hAnsi="Times New Roman" w:cs="Times New Roman"/>
          <w:sz w:val="28"/>
          <w:szCs w:val="28"/>
        </w:rPr>
        <w:t>Брайлевской</w:t>
      </w:r>
      <w:proofErr w:type="spellEnd"/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печати, оборудована и успешно работает собственная студия для звукозаписи книг «говорящих».</w:t>
      </w:r>
      <w:r w:rsidRPr="00EA68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1A43" w:rsidRPr="00EA6879">
        <w:rPr>
          <w:rFonts w:ascii="Times New Roman" w:hAnsi="Times New Roman" w:cs="Times New Roman"/>
          <w:sz w:val="28"/>
          <w:szCs w:val="28"/>
        </w:rPr>
        <w:t xml:space="preserve">Конечно, </w:t>
      </w:r>
      <w:r w:rsidR="00EB5C67" w:rsidRPr="00EA6879">
        <w:rPr>
          <w:rFonts w:ascii="Times New Roman" w:hAnsi="Times New Roman" w:cs="Times New Roman"/>
          <w:sz w:val="28"/>
          <w:szCs w:val="28"/>
        </w:rPr>
        <w:t>не возможно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адаптировать весь </w:t>
      </w:r>
      <w:r w:rsidR="00EB5C67" w:rsidRPr="00EA6879">
        <w:rPr>
          <w:rFonts w:ascii="Times New Roman" w:hAnsi="Times New Roman" w:cs="Times New Roman"/>
          <w:sz w:val="28"/>
          <w:szCs w:val="28"/>
        </w:rPr>
        <w:t xml:space="preserve">поступающий 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документный массив, однако, на </w:t>
      </w:r>
      <w:r w:rsidRPr="00EA6879">
        <w:rPr>
          <w:rFonts w:ascii="Times New Roman" w:hAnsi="Times New Roman" w:cs="Times New Roman"/>
          <w:sz w:val="28"/>
          <w:szCs w:val="28"/>
        </w:rPr>
        <w:t>сегодняшний день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доступные инвалидам по зрению издания составляют порядка 80% библиотечного фонда, и, коль скоро краеведческая тематика всегда в приоритете и на особом контроле, можно говорить, что люди с проблемами или отсутствием зрения, не остаются в стороне от информации о </w:t>
      </w:r>
      <w:r w:rsidR="00486166" w:rsidRPr="00EA6879">
        <w:rPr>
          <w:rFonts w:ascii="Times New Roman" w:hAnsi="Times New Roman" w:cs="Times New Roman"/>
          <w:sz w:val="28"/>
          <w:szCs w:val="28"/>
        </w:rPr>
        <w:t>д</w:t>
      </w:r>
      <w:r w:rsidR="00551A43" w:rsidRPr="00EA6879">
        <w:rPr>
          <w:rFonts w:ascii="Times New Roman" w:hAnsi="Times New Roman" w:cs="Times New Roman"/>
          <w:sz w:val="28"/>
          <w:szCs w:val="28"/>
        </w:rPr>
        <w:t>остижениях науки, культуры и искусства региона, имеют доступ к материалам</w:t>
      </w:r>
      <w:proofErr w:type="gramEnd"/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краеведческой тематики.</w:t>
      </w:r>
    </w:p>
    <w:p w14:paraId="3CF57D67" w14:textId="2004F9B6" w:rsidR="00DD6907" w:rsidRPr="00EA6879" w:rsidRDefault="00551A43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Задачи распространения знаний о прошлом и настоящем родного края Специальная библиотека Кузбасса решает формированием собственных краеведческих ресурсов в адаптированных для своих читателей форматах. Все выпускаемые аудиокниги доступны читателям и в прямом, и в удалённом доступе. База аудиокниг собственной генерации в защищённом формате LKF доступна </w:t>
      </w:r>
      <w:r w:rsidR="00C53F71" w:rsidRPr="00EA6879">
        <w:rPr>
          <w:rFonts w:ascii="Times New Roman" w:hAnsi="Times New Roman" w:cs="Times New Roman"/>
          <w:sz w:val="28"/>
          <w:szCs w:val="28"/>
        </w:rPr>
        <w:t>ч</w:t>
      </w:r>
      <w:r w:rsidRPr="00EA6879">
        <w:rPr>
          <w:rFonts w:ascii="Times New Roman" w:hAnsi="Times New Roman" w:cs="Times New Roman"/>
          <w:sz w:val="28"/>
          <w:szCs w:val="28"/>
        </w:rPr>
        <w:t xml:space="preserve">ерез официальный сайт </w:t>
      </w:r>
      <w:r w:rsidR="00D674A2" w:rsidRPr="00EA6879">
        <w:rPr>
          <w:rFonts w:ascii="Times New Roman" w:hAnsi="Times New Roman" w:cs="Times New Roman"/>
          <w:sz w:val="28"/>
          <w:szCs w:val="28"/>
        </w:rPr>
        <w:t xml:space="preserve">библиотеки </w:t>
      </w:r>
      <w:r w:rsidRPr="00EA6879">
        <w:rPr>
          <w:rFonts w:ascii="Times New Roman" w:hAnsi="Times New Roman" w:cs="Times New Roman"/>
          <w:sz w:val="28"/>
          <w:szCs w:val="28"/>
        </w:rPr>
        <w:t xml:space="preserve">и сайт Первой Интернациональной Онлайн-Библиотеки для инвалидов по зрению «Логос». </w:t>
      </w:r>
      <w:r w:rsidR="00DD6907" w:rsidRPr="00EA6879">
        <w:rPr>
          <w:rFonts w:ascii="Times New Roman" w:hAnsi="Times New Roman" w:cs="Times New Roman"/>
          <w:sz w:val="28"/>
          <w:szCs w:val="28"/>
        </w:rPr>
        <w:t>Кроме предоставления удал</w:t>
      </w:r>
      <w:r w:rsidR="002D2641" w:rsidRPr="00EA6879">
        <w:rPr>
          <w:rFonts w:ascii="Times New Roman" w:hAnsi="Times New Roman" w:cs="Times New Roman"/>
          <w:sz w:val="28"/>
          <w:szCs w:val="28"/>
        </w:rPr>
        <w:t>ё</w:t>
      </w:r>
      <w:r w:rsidR="00DD6907" w:rsidRPr="00EA6879">
        <w:rPr>
          <w:rFonts w:ascii="Times New Roman" w:hAnsi="Times New Roman" w:cs="Times New Roman"/>
          <w:sz w:val="28"/>
          <w:szCs w:val="28"/>
        </w:rPr>
        <w:t xml:space="preserve">нного доступа к книгам кузбасских литераторов и книгам о Кузбассе, на официальном сайте библиотеки читателям доступны озвученные выставки и записи познавательных библиотечных мероприятий, материалы, сформированные в результате проведения акций: «Любимому городу </w:t>
      </w:r>
      <w:r w:rsidR="00DD6907" w:rsidRPr="00EA6879">
        <w:rPr>
          <w:rFonts w:ascii="Times New Roman" w:hAnsi="Times New Roman" w:cs="Times New Roman"/>
          <w:sz w:val="28"/>
          <w:szCs w:val="28"/>
        </w:rPr>
        <w:lastRenderedPageBreak/>
        <w:t>посвящается...», «С тобой, Россия!», «Мой край родной - Кузбасс», «Волонт</w:t>
      </w:r>
      <w:r w:rsidR="00823B5A" w:rsidRPr="00EA6879">
        <w:rPr>
          <w:rFonts w:ascii="Times New Roman" w:hAnsi="Times New Roman" w:cs="Times New Roman"/>
          <w:sz w:val="28"/>
          <w:szCs w:val="28"/>
        </w:rPr>
        <w:t>ё</w:t>
      </w:r>
      <w:r w:rsidR="00DD6907" w:rsidRPr="00EA6879">
        <w:rPr>
          <w:rFonts w:ascii="Times New Roman" w:hAnsi="Times New Roman" w:cs="Times New Roman"/>
          <w:sz w:val="28"/>
          <w:szCs w:val="28"/>
        </w:rPr>
        <w:t>ры читают стихи Василия Ф</w:t>
      </w:r>
      <w:r w:rsidR="000666F1" w:rsidRPr="00EA6879">
        <w:rPr>
          <w:rFonts w:ascii="Times New Roman" w:hAnsi="Times New Roman" w:cs="Times New Roman"/>
          <w:sz w:val="28"/>
          <w:szCs w:val="28"/>
        </w:rPr>
        <w:t>ё</w:t>
      </w:r>
      <w:r w:rsidR="00DD6907" w:rsidRPr="00EA6879">
        <w:rPr>
          <w:rFonts w:ascii="Times New Roman" w:hAnsi="Times New Roman" w:cs="Times New Roman"/>
          <w:sz w:val="28"/>
          <w:szCs w:val="28"/>
        </w:rPr>
        <w:t>дорова», выпуски альманаха «Голоса Кузбасса», видеопрезентация масштабного проекта «Города шахтёрской  славы  Кузбасса», познавательные исторические экскурсии по региону и другие интересные проекты.</w:t>
      </w:r>
    </w:p>
    <w:p w14:paraId="592A6ABF" w14:textId="659BCA5B" w:rsidR="002747DE" w:rsidRPr="00EA6879" w:rsidRDefault="00EB5C67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>Благодаря издательской продукции Специальной библиотеки Кузбасса, выпускаемой в адаптированных форматах, инвалидам по зрению становятся доступны интересные краеведческие издания, и целые разделы кузбасской литературы, озвученные в студии звукозаписи не только профессиональными дикторами и библиотекарями, но и самими авторами, и многочисленными волонт</w:t>
      </w:r>
      <w:r w:rsidR="00823B5A" w:rsidRPr="00EA6879">
        <w:rPr>
          <w:rFonts w:ascii="Times New Roman" w:hAnsi="Times New Roman" w:cs="Times New Roman"/>
          <w:sz w:val="28"/>
          <w:szCs w:val="28"/>
        </w:rPr>
        <w:t>ё</w:t>
      </w:r>
      <w:r w:rsidRPr="00EA6879">
        <w:rPr>
          <w:rFonts w:ascii="Times New Roman" w:hAnsi="Times New Roman" w:cs="Times New Roman"/>
          <w:sz w:val="28"/>
          <w:szCs w:val="28"/>
        </w:rPr>
        <w:t xml:space="preserve">рами. </w:t>
      </w:r>
      <w:proofErr w:type="gramStart"/>
      <w:r w:rsidR="00823B5A" w:rsidRPr="00EA6879">
        <w:rPr>
          <w:rFonts w:ascii="Times New Roman" w:hAnsi="Times New Roman" w:cs="Times New Roman"/>
          <w:sz w:val="28"/>
          <w:szCs w:val="28"/>
        </w:rPr>
        <w:t>К примеру</w:t>
      </w:r>
      <w:r w:rsidR="002747DE" w:rsidRPr="00EA6879">
        <w:rPr>
          <w:rFonts w:ascii="Times New Roman" w:hAnsi="Times New Roman" w:cs="Times New Roman"/>
          <w:sz w:val="28"/>
          <w:szCs w:val="28"/>
        </w:rPr>
        <w:t xml:space="preserve">, в рамках программы «Культурное наследие коренных народов Кузбасса» в различных озвученных альманахах размещались разрозненные произведения шорских писателей и поэтов; озвучена книга с произведениями первого шорского писателя и просветителя Ивана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Штыгашева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«Записки сына земли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Матурской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»; книги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шорских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поэтов Степана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Торбокова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Софрона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Тотыша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; сборник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телеутских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 сказок  и  легенд «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Телеутская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землица»;</w:t>
      </w:r>
      <w:proofErr w:type="gram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сборник «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Элимай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» озвучен на шорском и русском языках автором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Тайаной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Тудегешевой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аудиосборник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«Кузбасс – земля предков» создан при активном участии общественных национальных организаций и представляет незрячим читателям произведения признанных и начинающих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шорских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2747DE" w:rsidRPr="00EA6879">
        <w:rPr>
          <w:rFonts w:ascii="Times New Roman" w:hAnsi="Times New Roman" w:cs="Times New Roman"/>
          <w:sz w:val="28"/>
          <w:szCs w:val="28"/>
        </w:rPr>
        <w:t>телеутских</w:t>
      </w:r>
      <w:proofErr w:type="spellEnd"/>
      <w:r w:rsidR="002747DE" w:rsidRPr="00EA6879">
        <w:rPr>
          <w:rFonts w:ascii="Times New Roman" w:hAnsi="Times New Roman" w:cs="Times New Roman"/>
          <w:sz w:val="28"/>
          <w:szCs w:val="28"/>
        </w:rPr>
        <w:t xml:space="preserve"> авторов. С каждым годом изданий этого направления для инвалидов по зрению в фонде библиотеки становится всё больше.</w:t>
      </w:r>
    </w:p>
    <w:p w14:paraId="57458417" w14:textId="2E3B4199" w:rsidR="002747DE" w:rsidRPr="00EA6879" w:rsidRDefault="002747DE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Свой вклад в создание коллекции книг по истории, культуре и традициям родного края для людей с ограничениями зрения может внести каждый, ведь в практике работы Специальной библиотеки Кузбасса успешно применяется проведение волонтёрских акций. Так, в рамках акции «Летопись земли Кузнецкой» усилиями 200 активных </w:t>
      </w:r>
      <w:proofErr w:type="spellStart"/>
      <w:r w:rsidRPr="00EA6879">
        <w:rPr>
          <w:rFonts w:ascii="Times New Roman" w:hAnsi="Times New Roman" w:cs="Times New Roman"/>
          <w:sz w:val="28"/>
          <w:szCs w:val="28"/>
        </w:rPr>
        <w:t>кузбассовцев</w:t>
      </w:r>
      <w:proofErr w:type="spellEnd"/>
      <w:r w:rsidRPr="00EA6879">
        <w:rPr>
          <w:rFonts w:ascii="Times New Roman" w:hAnsi="Times New Roman" w:cs="Times New Roman"/>
          <w:sz w:val="28"/>
          <w:szCs w:val="28"/>
        </w:rPr>
        <w:t xml:space="preserve"> озвучены книги «Кузбасс. Вехи истории», сборник стихотворений «Шахтёрская доля такая» и сборник документальных материалов «Первые шаги города», которые помогут незрячим и слабовидящим людям сформулировать представления об историческом прошлом и настоящем Кемеровской области-Кузбасса, узнать о личностях, оставивших заметный след в истории, о вкладе, который внесли жители Кузбасса в историко-культурное наследие региона. А итогом акции «Родная книга» стал выпуск «говорящей» книги к 80-летию со дня рождения кузбасского поэта Сергея </w:t>
      </w:r>
      <w:proofErr w:type="spellStart"/>
      <w:r w:rsidRPr="00EA6879">
        <w:rPr>
          <w:rFonts w:ascii="Times New Roman" w:hAnsi="Times New Roman" w:cs="Times New Roman"/>
          <w:sz w:val="28"/>
          <w:szCs w:val="28"/>
        </w:rPr>
        <w:t>Донбая</w:t>
      </w:r>
      <w:proofErr w:type="spellEnd"/>
      <w:r w:rsidRPr="00EA6879">
        <w:rPr>
          <w:rFonts w:ascii="Times New Roman" w:hAnsi="Times New Roman" w:cs="Times New Roman"/>
          <w:sz w:val="28"/>
          <w:szCs w:val="28"/>
        </w:rPr>
        <w:t xml:space="preserve"> - произведения из двух сборников стихотворений поэта читали сотрудники и читатели библиотеки, литераторы и работники сферы культуры Кузбасса, студенты и волонтеры, посетители Специальной библиотеки Кузбасса.</w:t>
      </w:r>
    </w:p>
    <w:p w14:paraId="13470181" w14:textId="00B173FF" w:rsidR="002747DE" w:rsidRPr="00EA6879" w:rsidRDefault="002747DE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>Самые ценные адаптированные для незрячих читателей издания – комплексные пособия по краеведению, издаются библиотекой в социальном партнёрстве с учреждениями и организациями региона.</w:t>
      </w:r>
      <w:r w:rsidR="00DD6907" w:rsidRPr="00EA68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6879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Pr="00EA6879">
        <w:rPr>
          <w:rFonts w:ascii="Times New Roman" w:hAnsi="Times New Roman" w:cs="Times New Roman"/>
          <w:sz w:val="28"/>
          <w:szCs w:val="28"/>
        </w:rPr>
        <w:lastRenderedPageBreak/>
        <w:t>Государственным архивом Кузбасса, Кемеровским областным краеведческим музеем, общественным фондом «Шахтёрская память», музеями и архивами Кузбасса и многими другими партнерами, для своих читателей сотрудники Специальной библиотеки Кузбасса подготовили, выпустили в адаптивных форматах и презентовали уникальные издания: информационно-краеведческие бюллетени «Города шахтёрской славы Кузбасса», комплексное пособие «Шедевры первобытного искусства: наскальные рисунки Томской Писаницы», научно-популярные комплексные пособия «Царство дикой природы Кузбасса» и</w:t>
      </w:r>
      <w:proofErr w:type="gramEnd"/>
      <w:r w:rsidRPr="00EA6879">
        <w:rPr>
          <w:rFonts w:ascii="Times New Roman" w:hAnsi="Times New Roman" w:cs="Times New Roman"/>
          <w:sz w:val="28"/>
          <w:szCs w:val="28"/>
        </w:rPr>
        <w:t xml:space="preserve"> «Уголь Кузбасса − ч</w:t>
      </w:r>
      <w:r w:rsidR="000666F1" w:rsidRPr="00EA6879">
        <w:rPr>
          <w:rFonts w:ascii="Times New Roman" w:hAnsi="Times New Roman" w:cs="Times New Roman"/>
          <w:sz w:val="28"/>
          <w:szCs w:val="28"/>
        </w:rPr>
        <w:t>ё</w:t>
      </w:r>
      <w:r w:rsidRPr="00EA6879">
        <w:rPr>
          <w:rFonts w:ascii="Times New Roman" w:hAnsi="Times New Roman" w:cs="Times New Roman"/>
          <w:sz w:val="28"/>
          <w:szCs w:val="28"/>
        </w:rPr>
        <w:t xml:space="preserve">рное золото России», пресс-дайджест «Кузбасс: вехи истории», комплектные издания «Гербы городов Кузбасса» и «Природа Кузбасса, или Приключения зелёного кузнечика Кузи» и многие другие. Все издания высоко оцениваются и читателями, и специалистами, и профессиональной общественностью. </w:t>
      </w:r>
      <w:proofErr w:type="gramStart"/>
      <w:r w:rsidRPr="00EA6879">
        <w:rPr>
          <w:rFonts w:ascii="Times New Roman" w:hAnsi="Times New Roman" w:cs="Times New Roman"/>
          <w:sz w:val="28"/>
          <w:szCs w:val="28"/>
        </w:rPr>
        <w:t>И гордиться здесь можно не только заслуженными наградами, присужд</w:t>
      </w:r>
      <w:r w:rsidR="00DD6907" w:rsidRPr="00EA6879">
        <w:rPr>
          <w:rFonts w:ascii="Times New Roman" w:hAnsi="Times New Roman" w:cs="Times New Roman"/>
          <w:sz w:val="28"/>
          <w:szCs w:val="28"/>
        </w:rPr>
        <w:t>ё</w:t>
      </w:r>
      <w:r w:rsidRPr="00EA6879">
        <w:rPr>
          <w:rFonts w:ascii="Times New Roman" w:hAnsi="Times New Roman" w:cs="Times New Roman"/>
          <w:sz w:val="28"/>
          <w:szCs w:val="28"/>
        </w:rPr>
        <w:t xml:space="preserve">нными изданным пособиям на региональном и общероссийском уровнях, но, главное, разнообразием представленных форматов – рельефно-точечный шрифт Брайля, укрупнённый плоскопечатный шрифт, рельефно-графические изображения с </w:t>
      </w:r>
      <w:proofErr w:type="spellStart"/>
      <w:r w:rsidRPr="00EA6879">
        <w:rPr>
          <w:rFonts w:ascii="Times New Roman" w:hAnsi="Times New Roman" w:cs="Times New Roman"/>
          <w:sz w:val="28"/>
          <w:szCs w:val="28"/>
        </w:rPr>
        <w:t>тифлокомментарием</w:t>
      </w:r>
      <w:proofErr w:type="spellEnd"/>
      <w:r w:rsidRPr="00EA687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A6879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EA6879">
        <w:rPr>
          <w:rFonts w:ascii="Times New Roman" w:hAnsi="Times New Roman" w:cs="Times New Roman"/>
          <w:sz w:val="28"/>
          <w:szCs w:val="28"/>
        </w:rPr>
        <w:t>-карте или по QR-коду, аудио-версии изданий и коллекции 3D моделей.</w:t>
      </w:r>
      <w:proofErr w:type="gramEnd"/>
    </w:p>
    <w:p w14:paraId="6E6D7DC2" w14:textId="6768DB94" w:rsidR="00EB5C67" w:rsidRPr="00EA6879" w:rsidRDefault="00EB5C67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Без сомнения, все адаптированные издания и пособия помогают сохранять ценнейший краеведческий материал, обеспечивают свободный доступ инвалидов по зрению к краеведческим ресурсам, помогают приобщать незрячих и слабовидящих пользователей библиотеки к культурному наследию региона. </w:t>
      </w:r>
      <w:r w:rsidR="00DD6907" w:rsidRPr="00EA6879">
        <w:rPr>
          <w:rFonts w:ascii="Times New Roman" w:hAnsi="Times New Roman" w:cs="Times New Roman"/>
          <w:sz w:val="28"/>
          <w:szCs w:val="28"/>
        </w:rPr>
        <w:t>Но</w:t>
      </w:r>
      <w:r w:rsidRPr="00EA6879">
        <w:rPr>
          <w:rFonts w:ascii="Times New Roman" w:hAnsi="Times New Roman" w:cs="Times New Roman"/>
          <w:sz w:val="28"/>
          <w:szCs w:val="28"/>
        </w:rPr>
        <w:t xml:space="preserve"> все-таки, проблема недостаточности краеведческих изданий в адаптированных для чтения незрячими людьми форматах сохраняется. Существуют тематические лакуны в массиве краеведческих изданий, нет полноты представления адаптированных изданий внутри конкретных тем и авторских подборок, </w:t>
      </w:r>
      <w:proofErr w:type="gramStart"/>
      <w:r w:rsidRPr="00EA6879">
        <w:rPr>
          <w:rFonts w:ascii="Times New Roman" w:hAnsi="Times New Roman" w:cs="Times New Roman"/>
          <w:sz w:val="28"/>
          <w:szCs w:val="28"/>
        </w:rPr>
        <w:t>недостаточна</w:t>
      </w:r>
      <w:proofErr w:type="gramEnd"/>
      <w:r w:rsidRPr="00EA6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6879">
        <w:rPr>
          <w:rFonts w:ascii="Times New Roman" w:hAnsi="Times New Roman" w:cs="Times New Roman"/>
          <w:sz w:val="28"/>
          <w:szCs w:val="28"/>
        </w:rPr>
        <w:t>экземплярность</w:t>
      </w:r>
      <w:proofErr w:type="spellEnd"/>
      <w:r w:rsidRPr="00EA6879">
        <w:rPr>
          <w:rFonts w:ascii="Times New Roman" w:hAnsi="Times New Roman" w:cs="Times New Roman"/>
          <w:sz w:val="28"/>
          <w:szCs w:val="28"/>
        </w:rPr>
        <w:t xml:space="preserve"> выпускаемых книг, </w:t>
      </w:r>
      <w:r w:rsidR="00DD6907" w:rsidRPr="00EA6879">
        <w:rPr>
          <w:rFonts w:ascii="Times New Roman" w:hAnsi="Times New Roman" w:cs="Times New Roman"/>
          <w:sz w:val="28"/>
          <w:szCs w:val="28"/>
        </w:rPr>
        <w:t xml:space="preserve">из-за дороговизны и перебоев с поставками рельефообразующей бумаги </w:t>
      </w:r>
      <w:r w:rsidR="00823B5A" w:rsidRPr="00EA6879">
        <w:rPr>
          <w:rFonts w:ascii="Times New Roman" w:hAnsi="Times New Roman" w:cs="Times New Roman"/>
          <w:sz w:val="28"/>
          <w:szCs w:val="28"/>
        </w:rPr>
        <w:t>обидным</w:t>
      </w:r>
      <w:r w:rsidRPr="00EA6879">
        <w:rPr>
          <w:rFonts w:ascii="Times New Roman" w:hAnsi="Times New Roman" w:cs="Times New Roman"/>
          <w:sz w:val="28"/>
          <w:szCs w:val="28"/>
        </w:rPr>
        <w:t xml:space="preserve"> минимумом </w:t>
      </w:r>
      <w:r w:rsidR="00823B5A" w:rsidRPr="00EA6879">
        <w:rPr>
          <w:rFonts w:ascii="Times New Roman" w:hAnsi="Times New Roman" w:cs="Times New Roman"/>
          <w:sz w:val="28"/>
          <w:szCs w:val="28"/>
        </w:rPr>
        <w:t xml:space="preserve">ограничен </w:t>
      </w:r>
      <w:r w:rsidRPr="00EA6879">
        <w:rPr>
          <w:rFonts w:ascii="Times New Roman" w:hAnsi="Times New Roman" w:cs="Times New Roman"/>
          <w:sz w:val="28"/>
          <w:szCs w:val="28"/>
        </w:rPr>
        <w:t>тираж выпускаемых комплексных пособий.</w:t>
      </w:r>
    </w:p>
    <w:p w14:paraId="273CCEBA" w14:textId="757DF9CE" w:rsidR="002747DE" w:rsidRPr="00EA6879" w:rsidRDefault="002747DE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Необходимо отметить, что </w:t>
      </w:r>
      <w:r w:rsidR="00823B5A" w:rsidRPr="00EA6879">
        <w:rPr>
          <w:rFonts w:ascii="Times New Roman" w:hAnsi="Times New Roman" w:cs="Times New Roman"/>
          <w:sz w:val="28"/>
          <w:szCs w:val="28"/>
        </w:rPr>
        <w:t>ситуация с оперативным доступом незрячих читателей к краеведческим информационным ресурсам, сформированным в регионе, постоянно улучшается по мере</w:t>
      </w:r>
      <w:r w:rsidRPr="00EA6879"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823B5A" w:rsidRPr="00EA6879">
        <w:rPr>
          <w:rFonts w:ascii="Times New Roman" w:hAnsi="Times New Roman" w:cs="Times New Roman"/>
          <w:sz w:val="28"/>
          <w:szCs w:val="28"/>
        </w:rPr>
        <w:t>я</w:t>
      </w:r>
      <w:r w:rsidRPr="00EA6879">
        <w:rPr>
          <w:rFonts w:ascii="Times New Roman" w:hAnsi="Times New Roman" w:cs="Times New Roman"/>
          <w:sz w:val="28"/>
          <w:szCs w:val="28"/>
        </w:rPr>
        <w:t xml:space="preserve"> технологий. </w:t>
      </w:r>
      <w:r w:rsidR="00823B5A" w:rsidRPr="00EA6879">
        <w:rPr>
          <w:rFonts w:ascii="Times New Roman" w:hAnsi="Times New Roman" w:cs="Times New Roman"/>
          <w:sz w:val="28"/>
          <w:szCs w:val="28"/>
        </w:rPr>
        <w:t>Сегодня к</w:t>
      </w:r>
      <w:r w:rsidRPr="00EA6879">
        <w:rPr>
          <w:rFonts w:ascii="Times New Roman" w:hAnsi="Times New Roman" w:cs="Times New Roman"/>
          <w:sz w:val="28"/>
          <w:szCs w:val="28"/>
        </w:rPr>
        <w:t>омпьютерное оборудование и программное обеспечение Специальной библиотеки Кузбасса позволяют предоставить читателям весь комплекс информационно-библиографических услуг. Техника для просмотра электронных краеведческих продуктов не только доступна посетителям библиотеки для самостоятельной работы (6 автоматизированных рабочих мест для незрячих пользователей), но сопровождается консультациями специалистов и по техническим, и по информационным вопросам.</w:t>
      </w:r>
    </w:p>
    <w:p w14:paraId="1D8D0018" w14:textId="77777777" w:rsidR="00CC2C73" w:rsidRPr="00EA6879" w:rsidRDefault="00DD6907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lastRenderedPageBreak/>
        <w:t>М</w:t>
      </w:r>
      <w:r w:rsidR="002747DE" w:rsidRPr="00EA6879">
        <w:rPr>
          <w:rFonts w:ascii="Times New Roman" w:hAnsi="Times New Roman" w:cs="Times New Roman"/>
          <w:sz w:val="28"/>
          <w:szCs w:val="28"/>
        </w:rPr>
        <w:t xml:space="preserve">ногое делает Специальная библиотека Кузбасса, приобщая своих читателей к истории края и страны, воспитывая чувство гордости и уважения к самобытной культуре России и Кузбасса, к традициям и обычаям, российским духовно-нравственным ценностям. </w:t>
      </w:r>
      <w:r w:rsidRPr="00EA6879">
        <w:rPr>
          <w:rFonts w:ascii="Times New Roman" w:hAnsi="Times New Roman" w:cs="Times New Roman"/>
          <w:sz w:val="28"/>
          <w:szCs w:val="28"/>
        </w:rPr>
        <w:t>М</w:t>
      </w:r>
      <w:r w:rsidR="002747DE" w:rsidRPr="00EA6879">
        <w:rPr>
          <w:rFonts w:ascii="Times New Roman" w:hAnsi="Times New Roman" w:cs="Times New Roman"/>
          <w:sz w:val="28"/>
          <w:szCs w:val="28"/>
        </w:rPr>
        <w:t xml:space="preserve">ожно с уверенностью констатировать неослабевающее внимание читателей к библиотечным мероприятиям краеведческого характера, </w:t>
      </w:r>
      <w:r w:rsidRPr="00EA6879">
        <w:rPr>
          <w:rFonts w:ascii="Times New Roman" w:hAnsi="Times New Roman" w:cs="Times New Roman"/>
          <w:sz w:val="28"/>
          <w:szCs w:val="28"/>
        </w:rPr>
        <w:t xml:space="preserve">постоянное </w:t>
      </w:r>
      <w:r w:rsidR="002747DE" w:rsidRPr="00EA6879">
        <w:rPr>
          <w:rFonts w:ascii="Times New Roman" w:hAnsi="Times New Roman" w:cs="Times New Roman"/>
          <w:sz w:val="28"/>
          <w:szCs w:val="28"/>
        </w:rPr>
        <w:t>повышение интереса слабовидящих людей к познанию истории Кузбасса.</w:t>
      </w:r>
      <w:r w:rsidRPr="00EA6879">
        <w:rPr>
          <w:rFonts w:ascii="Times New Roman" w:hAnsi="Times New Roman" w:cs="Times New Roman"/>
          <w:sz w:val="28"/>
          <w:szCs w:val="28"/>
        </w:rPr>
        <w:t xml:space="preserve"> 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А потому планомерную работу по трансляции краеведческих знаний, по </w:t>
      </w:r>
      <w:proofErr w:type="gramStart"/>
      <w:r w:rsidR="00551A43" w:rsidRPr="00EA6879">
        <w:rPr>
          <w:rFonts w:ascii="Times New Roman" w:hAnsi="Times New Roman" w:cs="Times New Roman"/>
          <w:sz w:val="28"/>
          <w:szCs w:val="28"/>
        </w:rPr>
        <w:t>адаптации</w:t>
      </w:r>
      <w:proofErr w:type="gramEnd"/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издаваемой в регион</w:t>
      </w:r>
      <w:r w:rsidR="00486166" w:rsidRPr="00EA6879">
        <w:rPr>
          <w:rFonts w:ascii="Times New Roman" w:hAnsi="Times New Roman" w:cs="Times New Roman"/>
          <w:sz w:val="28"/>
          <w:szCs w:val="28"/>
        </w:rPr>
        <w:t>е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краеведческой литературы, произведений сибирских и кузбасских литераторов необходимо продолжать и развивать. </w:t>
      </w:r>
    </w:p>
    <w:p w14:paraId="42A1A4E8" w14:textId="2519D7B5" w:rsidR="003935C2" w:rsidRPr="00EA6879" w:rsidRDefault="00695B41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Идея </w:t>
      </w:r>
      <w:r w:rsidR="00842064" w:rsidRPr="00EA6879">
        <w:rPr>
          <w:rFonts w:ascii="Times New Roman" w:hAnsi="Times New Roman" w:cs="Times New Roman"/>
          <w:sz w:val="28"/>
          <w:szCs w:val="28"/>
        </w:rPr>
        <w:t xml:space="preserve">по </w:t>
      </w:r>
      <w:r w:rsidR="00CC2C73" w:rsidRPr="00EA6879">
        <w:rPr>
          <w:rFonts w:ascii="Times New Roman" w:hAnsi="Times New Roman" w:cs="Times New Roman"/>
          <w:sz w:val="28"/>
          <w:szCs w:val="28"/>
        </w:rPr>
        <w:t>расширени</w:t>
      </w:r>
      <w:r w:rsidR="00842064" w:rsidRPr="00EA6879">
        <w:rPr>
          <w:rFonts w:ascii="Times New Roman" w:hAnsi="Times New Roman" w:cs="Times New Roman"/>
          <w:sz w:val="28"/>
          <w:szCs w:val="28"/>
        </w:rPr>
        <w:t>ю</w:t>
      </w:r>
      <w:r w:rsidRPr="00EA6879">
        <w:rPr>
          <w:rFonts w:ascii="Times New Roman" w:hAnsi="Times New Roman" w:cs="Times New Roman"/>
          <w:sz w:val="28"/>
          <w:szCs w:val="28"/>
        </w:rPr>
        <w:t xml:space="preserve"> ассортимента краеведческих продуктов для незрячих пользователей возникла при анализе краеведческой работы библиотек Кузбасса</w:t>
      </w:r>
      <w:r w:rsidR="00842064" w:rsidRPr="00EA6879">
        <w:rPr>
          <w:rFonts w:ascii="Times New Roman" w:hAnsi="Times New Roman" w:cs="Times New Roman"/>
          <w:sz w:val="28"/>
          <w:szCs w:val="28"/>
        </w:rPr>
        <w:t xml:space="preserve">, издательская деятельность которых </w:t>
      </w:r>
      <w:r w:rsidR="00823B5A" w:rsidRPr="00EA6879">
        <w:rPr>
          <w:rFonts w:ascii="Times New Roman" w:hAnsi="Times New Roman" w:cs="Times New Roman"/>
          <w:sz w:val="28"/>
          <w:szCs w:val="28"/>
        </w:rPr>
        <w:t xml:space="preserve">глубока и </w:t>
      </w:r>
      <w:r w:rsidR="00842064" w:rsidRPr="00EA6879">
        <w:rPr>
          <w:rFonts w:ascii="Times New Roman" w:hAnsi="Times New Roman" w:cs="Times New Roman"/>
          <w:sz w:val="28"/>
          <w:szCs w:val="28"/>
        </w:rPr>
        <w:t>р</w:t>
      </w:r>
      <w:r w:rsidR="00DD6907" w:rsidRPr="00EA6879">
        <w:rPr>
          <w:rFonts w:ascii="Times New Roman" w:hAnsi="Times New Roman" w:cs="Times New Roman"/>
          <w:sz w:val="28"/>
          <w:szCs w:val="28"/>
        </w:rPr>
        <w:t xml:space="preserve">азнообразна, </w:t>
      </w:r>
      <w:r w:rsidR="00842064" w:rsidRPr="00EA6879">
        <w:rPr>
          <w:rFonts w:ascii="Times New Roman" w:hAnsi="Times New Roman" w:cs="Times New Roman"/>
          <w:sz w:val="28"/>
          <w:szCs w:val="28"/>
        </w:rPr>
        <w:t xml:space="preserve">продукция </w:t>
      </w:r>
      <w:r w:rsidR="00DD6907" w:rsidRPr="00EA6879">
        <w:rPr>
          <w:rFonts w:ascii="Times New Roman" w:hAnsi="Times New Roman" w:cs="Times New Roman"/>
          <w:sz w:val="28"/>
          <w:szCs w:val="28"/>
        </w:rPr>
        <w:t>разносторонняя</w:t>
      </w:r>
      <w:r w:rsidR="00842064" w:rsidRPr="00EA6879">
        <w:rPr>
          <w:rFonts w:ascii="Times New Roman" w:hAnsi="Times New Roman" w:cs="Times New Roman"/>
          <w:sz w:val="28"/>
          <w:szCs w:val="28"/>
        </w:rPr>
        <w:t xml:space="preserve"> и </w:t>
      </w:r>
      <w:r w:rsidR="00551A43" w:rsidRPr="00EA6879">
        <w:rPr>
          <w:rFonts w:ascii="Times New Roman" w:hAnsi="Times New Roman" w:cs="Times New Roman"/>
          <w:sz w:val="28"/>
          <w:szCs w:val="28"/>
        </w:rPr>
        <w:t>качественная</w:t>
      </w:r>
      <w:r w:rsidR="00842064" w:rsidRPr="00EA6879">
        <w:rPr>
          <w:rFonts w:ascii="Times New Roman" w:hAnsi="Times New Roman" w:cs="Times New Roman"/>
          <w:sz w:val="28"/>
          <w:szCs w:val="28"/>
        </w:rPr>
        <w:t>.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</w:t>
      </w:r>
      <w:r w:rsidR="00EB5C67" w:rsidRPr="00EA6879">
        <w:rPr>
          <w:rFonts w:ascii="Times New Roman" w:hAnsi="Times New Roman" w:cs="Times New Roman"/>
          <w:sz w:val="28"/>
          <w:szCs w:val="28"/>
        </w:rPr>
        <w:t>Осознание того, что существующие р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есурсы и издания кузбасских библиотек – кладезь информации от самых маленьких исторических </w:t>
      </w:r>
      <w:r w:rsidR="00C53F71" w:rsidRPr="00EA6879">
        <w:rPr>
          <w:rFonts w:ascii="Times New Roman" w:hAnsi="Times New Roman" w:cs="Times New Roman"/>
          <w:sz w:val="28"/>
          <w:szCs w:val="28"/>
        </w:rPr>
        <w:t>э</w:t>
      </w:r>
      <w:r w:rsidR="00551A43" w:rsidRPr="00EA6879">
        <w:rPr>
          <w:rFonts w:ascii="Times New Roman" w:hAnsi="Times New Roman" w:cs="Times New Roman"/>
          <w:sz w:val="28"/>
          <w:szCs w:val="28"/>
        </w:rPr>
        <w:t>пизодов и отдельных личностей, д</w:t>
      </w:r>
      <w:r w:rsidR="00486166" w:rsidRPr="00EA6879">
        <w:rPr>
          <w:rFonts w:ascii="Times New Roman" w:hAnsi="Times New Roman" w:cs="Times New Roman"/>
          <w:sz w:val="28"/>
          <w:szCs w:val="28"/>
        </w:rPr>
        <w:t>о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масштабных событий, полноценных исследовательских работ и всеобъемлющих баз данных</w:t>
      </w:r>
      <w:r w:rsidR="00EB5C67" w:rsidRPr="00EA6879">
        <w:rPr>
          <w:rFonts w:ascii="Times New Roman" w:hAnsi="Times New Roman" w:cs="Times New Roman"/>
          <w:sz w:val="28"/>
          <w:szCs w:val="28"/>
        </w:rPr>
        <w:t xml:space="preserve">, привело к определению </w:t>
      </w:r>
      <w:r w:rsidR="003935C2" w:rsidRPr="00EA6879">
        <w:rPr>
          <w:rFonts w:ascii="Times New Roman" w:hAnsi="Times New Roman" w:cs="Times New Roman"/>
          <w:sz w:val="28"/>
          <w:szCs w:val="28"/>
        </w:rPr>
        <w:t xml:space="preserve">нового для нас </w:t>
      </w:r>
      <w:r w:rsidR="00486166" w:rsidRPr="00EA6879">
        <w:rPr>
          <w:rFonts w:ascii="Times New Roman" w:hAnsi="Times New Roman" w:cs="Times New Roman"/>
          <w:sz w:val="28"/>
          <w:szCs w:val="28"/>
        </w:rPr>
        <w:t>п</w:t>
      </w:r>
      <w:r w:rsidR="00551A43" w:rsidRPr="00EA6879">
        <w:rPr>
          <w:rFonts w:ascii="Times New Roman" w:hAnsi="Times New Roman" w:cs="Times New Roman"/>
          <w:sz w:val="28"/>
          <w:szCs w:val="28"/>
        </w:rPr>
        <w:t>ерспективно</w:t>
      </w:r>
      <w:r w:rsidR="003935C2" w:rsidRPr="00EA6879">
        <w:rPr>
          <w:rFonts w:ascii="Times New Roman" w:hAnsi="Times New Roman" w:cs="Times New Roman"/>
          <w:sz w:val="28"/>
          <w:szCs w:val="28"/>
        </w:rPr>
        <w:t xml:space="preserve">го </w:t>
      </w:r>
      <w:r w:rsidR="00551A43" w:rsidRPr="00EA6879">
        <w:rPr>
          <w:rFonts w:ascii="Times New Roman" w:hAnsi="Times New Roman" w:cs="Times New Roman"/>
          <w:sz w:val="28"/>
          <w:szCs w:val="28"/>
        </w:rPr>
        <w:t>направлени</w:t>
      </w:r>
      <w:r w:rsidR="003935C2" w:rsidRPr="00EA6879">
        <w:rPr>
          <w:rFonts w:ascii="Times New Roman" w:hAnsi="Times New Roman" w:cs="Times New Roman"/>
          <w:sz w:val="28"/>
          <w:szCs w:val="28"/>
        </w:rPr>
        <w:t>я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сотрудничества – совместно</w:t>
      </w:r>
      <w:r w:rsidR="003935C2" w:rsidRPr="00EA6879">
        <w:rPr>
          <w:rFonts w:ascii="Times New Roman" w:hAnsi="Times New Roman" w:cs="Times New Roman"/>
          <w:sz w:val="28"/>
          <w:szCs w:val="28"/>
        </w:rPr>
        <w:t>го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с библиотеками региона издани</w:t>
      </w:r>
      <w:r w:rsidR="003935C2" w:rsidRPr="00EA6879">
        <w:rPr>
          <w:rFonts w:ascii="Times New Roman" w:hAnsi="Times New Roman" w:cs="Times New Roman"/>
          <w:sz w:val="28"/>
          <w:szCs w:val="28"/>
        </w:rPr>
        <w:t>я</w:t>
      </w:r>
      <w:r w:rsidR="00551A43" w:rsidRPr="00EA6879">
        <w:rPr>
          <w:rFonts w:ascii="Times New Roman" w:hAnsi="Times New Roman" w:cs="Times New Roman"/>
          <w:sz w:val="28"/>
          <w:szCs w:val="28"/>
        </w:rPr>
        <w:t xml:space="preserve"> пособий краеведческой тематики.</w:t>
      </w:r>
    </w:p>
    <w:p w14:paraId="172F5313" w14:textId="057EFF3E" w:rsidR="003935C2" w:rsidRPr="00EA6879" w:rsidRDefault="003935C2" w:rsidP="00EA6879">
      <w:pPr>
        <w:pStyle w:val="a3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В сентябре этого года Специальная библиотека Кузбасса при поддержке Некоммерческого библиотечного партнёрства «Кузбасские библиотеки» и содействии </w:t>
      </w:r>
      <w:r w:rsidRPr="00EA6879">
        <w:rPr>
          <w:rFonts w:ascii="Times New Roman" w:hAnsi="Times New Roman"/>
          <w:sz w:val="28"/>
          <w:szCs w:val="28"/>
        </w:rPr>
        <w:t>Министерства культуры и национальной политики Кузбасса</w:t>
      </w:r>
      <w:r w:rsidR="00842064" w:rsidRPr="00EA6879">
        <w:rPr>
          <w:rFonts w:ascii="Times New Roman" w:hAnsi="Times New Roman"/>
          <w:sz w:val="28"/>
          <w:szCs w:val="28"/>
        </w:rPr>
        <w:t xml:space="preserve"> </w:t>
      </w:r>
      <w:r w:rsidRPr="00EA6879">
        <w:rPr>
          <w:rFonts w:ascii="Times New Roman" w:hAnsi="Times New Roman" w:cs="Times New Roman"/>
          <w:sz w:val="28"/>
          <w:szCs w:val="28"/>
        </w:rPr>
        <w:t xml:space="preserve">инициировала реализацию </w:t>
      </w:r>
      <w:r w:rsidRPr="00EA6879">
        <w:rPr>
          <w:rFonts w:ascii="Times New Roman" w:hAnsi="Times New Roman"/>
          <w:sz w:val="28"/>
          <w:szCs w:val="28"/>
        </w:rPr>
        <w:t>Корпоративного проекта по созданию информационно-методических материалов «Безграничное краеведение»</w:t>
      </w:r>
      <w:r w:rsidR="00842064" w:rsidRPr="00EA6879">
        <w:rPr>
          <w:rFonts w:ascii="Times New Roman" w:hAnsi="Times New Roman"/>
          <w:sz w:val="28"/>
          <w:szCs w:val="28"/>
        </w:rPr>
        <w:t xml:space="preserve">, направленного </w:t>
      </w:r>
      <w:r w:rsidRPr="00EA6879">
        <w:rPr>
          <w:rFonts w:ascii="Times New Roman" w:hAnsi="Times New Roman"/>
          <w:sz w:val="28"/>
          <w:szCs w:val="28"/>
        </w:rPr>
        <w:t>на расширение доступа инвалидам по зрению к краеведческой информации и библиотечно-библиографическим изданиям краеведческой тематики.</w:t>
      </w:r>
      <w:r w:rsidR="00EB61B0" w:rsidRPr="00EA6879">
        <w:rPr>
          <w:rFonts w:ascii="Times New Roman" w:hAnsi="Times New Roman"/>
          <w:sz w:val="28"/>
          <w:szCs w:val="28"/>
        </w:rPr>
        <w:t xml:space="preserve"> </w:t>
      </w:r>
      <w:r w:rsidRPr="00EA6879">
        <w:rPr>
          <w:rFonts w:ascii="Times New Roman" w:eastAsia="Calibri" w:hAnsi="Times New Roman" w:cs="Times New Roman"/>
          <w:sz w:val="28"/>
          <w:szCs w:val="28"/>
        </w:rPr>
        <w:t>К участию в Проекте приглаш</w:t>
      </w:r>
      <w:r w:rsidR="00EB61B0" w:rsidRPr="00EA6879">
        <w:rPr>
          <w:rFonts w:ascii="Times New Roman" w:eastAsia="Calibri" w:hAnsi="Times New Roman" w:cs="Times New Roman"/>
          <w:sz w:val="28"/>
          <w:szCs w:val="28"/>
        </w:rPr>
        <w:t>ены</w:t>
      </w:r>
      <w:r w:rsidRPr="00EA6879">
        <w:rPr>
          <w:rFonts w:ascii="Times New Roman" w:eastAsia="Calibri" w:hAnsi="Times New Roman" w:cs="Times New Roman"/>
          <w:sz w:val="28"/>
          <w:szCs w:val="28"/>
        </w:rPr>
        <w:t xml:space="preserve"> муниципальные информационно-библиотечные системы Кузбасса, методические, информационно-библиографические и краеведческие службы библиотек.</w:t>
      </w:r>
    </w:p>
    <w:p w14:paraId="557B47AC" w14:textId="77777777" w:rsidR="00842064" w:rsidRPr="00EA6879" w:rsidRDefault="00EB61B0" w:rsidP="00EA68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A6879">
        <w:rPr>
          <w:rFonts w:ascii="Times New Roman" w:hAnsi="Times New Roman"/>
          <w:sz w:val="28"/>
          <w:szCs w:val="28"/>
        </w:rPr>
        <w:t>Реализация проекта «Безграничное краеве</w:t>
      </w:r>
      <w:r w:rsidR="003935C2" w:rsidRPr="00EA6879">
        <w:rPr>
          <w:rFonts w:ascii="Times New Roman" w:hAnsi="Times New Roman"/>
          <w:sz w:val="28"/>
          <w:szCs w:val="28"/>
        </w:rPr>
        <w:t xml:space="preserve">дение» </w:t>
      </w:r>
      <w:r w:rsidRPr="00EA6879">
        <w:rPr>
          <w:rFonts w:ascii="Times New Roman" w:hAnsi="Times New Roman"/>
          <w:sz w:val="28"/>
          <w:szCs w:val="28"/>
        </w:rPr>
        <w:t>запланирована</w:t>
      </w:r>
      <w:r w:rsidR="003935C2" w:rsidRPr="00EA6879">
        <w:rPr>
          <w:rFonts w:ascii="Times New Roman" w:hAnsi="Times New Roman"/>
          <w:sz w:val="28"/>
          <w:szCs w:val="28"/>
        </w:rPr>
        <w:t xml:space="preserve"> в двух направлениях</w:t>
      </w:r>
      <w:r w:rsidRPr="00EA6879">
        <w:rPr>
          <w:rFonts w:ascii="Times New Roman" w:hAnsi="Times New Roman"/>
          <w:sz w:val="28"/>
          <w:szCs w:val="28"/>
        </w:rPr>
        <w:t>.</w:t>
      </w:r>
      <w:r w:rsidR="00842064" w:rsidRPr="00EA6879">
        <w:rPr>
          <w:rFonts w:ascii="Times New Roman" w:hAnsi="Times New Roman"/>
          <w:sz w:val="28"/>
          <w:szCs w:val="28"/>
        </w:rPr>
        <w:t xml:space="preserve"> </w:t>
      </w:r>
      <w:r w:rsidRPr="00EA6879">
        <w:rPr>
          <w:rFonts w:ascii="Times New Roman" w:hAnsi="Times New Roman"/>
          <w:sz w:val="28"/>
          <w:szCs w:val="28"/>
        </w:rPr>
        <w:t>Первое – создание информационного сборника (или цикла сборников</w:t>
      </w:r>
      <w:r w:rsidR="00842064" w:rsidRPr="00EA6879">
        <w:rPr>
          <w:rFonts w:ascii="Times New Roman" w:hAnsi="Times New Roman"/>
          <w:sz w:val="28"/>
          <w:szCs w:val="28"/>
        </w:rPr>
        <w:t xml:space="preserve"> при большом объёме предоставленных документов)</w:t>
      </w:r>
      <w:r w:rsidRPr="00EA6879">
        <w:rPr>
          <w:rFonts w:ascii="Times New Roman" w:hAnsi="Times New Roman"/>
          <w:sz w:val="28"/>
          <w:szCs w:val="28"/>
        </w:rPr>
        <w:t xml:space="preserve"> «Краеведение Кузбасса в форматах </w:t>
      </w:r>
      <w:proofErr w:type="gramStart"/>
      <w:r w:rsidRPr="00EA6879">
        <w:rPr>
          <w:rFonts w:ascii="Times New Roman" w:hAnsi="Times New Roman"/>
          <w:sz w:val="28"/>
          <w:szCs w:val="28"/>
        </w:rPr>
        <w:t>для</w:t>
      </w:r>
      <w:proofErr w:type="gramEnd"/>
      <w:r w:rsidRPr="00EA6879">
        <w:rPr>
          <w:rFonts w:ascii="Times New Roman" w:hAnsi="Times New Roman"/>
          <w:sz w:val="28"/>
          <w:szCs w:val="28"/>
        </w:rPr>
        <w:t xml:space="preserve"> незрячих и слабовидящих». Для публикации собираются </w:t>
      </w:r>
      <w:r w:rsidR="003935C2" w:rsidRPr="00EA6879">
        <w:rPr>
          <w:rFonts w:ascii="Times New Roman" w:hAnsi="Times New Roman"/>
          <w:sz w:val="28"/>
          <w:szCs w:val="28"/>
        </w:rPr>
        <w:t xml:space="preserve">информационные материалы, характеризующие особенности конкретных территорий по любой или всем обозначенным ниже темам. </w:t>
      </w:r>
      <w:r w:rsidR="00842064" w:rsidRPr="00EA6879">
        <w:rPr>
          <w:rFonts w:ascii="Times New Roman" w:hAnsi="Times New Roman"/>
          <w:sz w:val="28"/>
          <w:szCs w:val="28"/>
        </w:rPr>
        <w:t>М</w:t>
      </w:r>
      <w:r w:rsidR="003935C2" w:rsidRPr="00EA6879">
        <w:rPr>
          <w:rFonts w:ascii="Times New Roman" w:hAnsi="Times New Roman"/>
          <w:sz w:val="28"/>
          <w:szCs w:val="28"/>
        </w:rPr>
        <w:t>атериалы должны давать представление о конкретной территории Кемеровской области – Кузбасса</w:t>
      </w:r>
      <w:r w:rsidR="00842064" w:rsidRPr="00EA6879">
        <w:rPr>
          <w:rFonts w:ascii="Times New Roman" w:hAnsi="Times New Roman"/>
          <w:sz w:val="28"/>
          <w:szCs w:val="28"/>
        </w:rPr>
        <w:t xml:space="preserve">, </w:t>
      </w:r>
      <w:r w:rsidR="003935C2" w:rsidRPr="00EA6879">
        <w:rPr>
          <w:rFonts w:ascii="Times New Roman" w:hAnsi="Times New Roman"/>
          <w:sz w:val="28"/>
          <w:szCs w:val="28"/>
        </w:rPr>
        <w:t xml:space="preserve"> представив историю становления Малой Родины или местное предание, представив описание знакового события или памятного места муниципалитета, рассказав об интересной личности или легендарном представителе местности (рождённом или проживавшем в представляемой территории).</w:t>
      </w:r>
    </w:p>
    <w:p w14:paraId="5193DD36" w14:textId="117C6AC4" w:rsidR="003935C2" w:rsidRPr="00EA6879" w:rsidRDefault="00EB61B0" w:rsidP="00EA6879">
      <w:pPr>
        <w:spacing w:after="0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A6879">
        <w:rPr>
          <w:rFonts w:ascii="Times New Roman" w:hAnsi="Times New Roman"/>
          <w:spacing w:val="-6"/>
          <w:sz w:val="28"/>
          <w:szCs w:val="28"/>
        </w:rPr>
        <w:lastRenderedPageBreak/>
        <w:t>Второе направление проекта – создание сборника «</w:t>
      </w:r>
      <w:proofErr w:type="spellStart"/>
      <w:r w:rsidRPr="00EA6879">
        <w:rPr>
          <w:rFonts w:ascii="Times New Roman" w:hAnsi="Times New Roman"/>
          <w:spacing w:val="-6"/>
          <w:sz w:val="28"/>
          <w:szCs w:val="28"/>
        </w:rPr>
        <w:t>Тифлотурне</w:t>
      </w:r>
      <w:proofErr w:type="spellEnd"/>
      <w:r w:rsidRPr="00EA6879">
        <w:rPr>
          <w:rFonts w:ascii="Times New Roman" w:hAnsi="Times New Roman"/>
          <w:spacing w:val="-6"/>
          <w:sz w:val="28"/>
          <w:szCs w:val="28"/>
        </w:rPr>
        <w:t xml:space="preserve">. О малой родине с любовью». </w:t>
      </w:r>
      <w:r w:rsidR="003935C2" w:rsidRPr="00EA6879">
        <w:rPr>
          <w:rFonts w:ascii="Times New Roman" w:hAnsi="Times New Roman"/>
          <w:spacing w:val="-6"/>
          <w:sz w:val="28"/>
          <w:szCs w:val="28"/>
        </w:rPr>
        <w:t xml:space="preserve">Для публикации предоставляются сценарии информационно-библиотечных мероприятий из опыта работы библиотек Кузбасса, максимально кратко и ёмко представляющие краеведение конкретных территорий и позволяющие быстро и качественно подготовить и провести библиотечные мероприятия по краеведению любого уголка Кемеровской области. </w:t>
      </w:r>
    </w:p>
    <w:p w14:paraId="3F7BB989" w14:textId="2AD549F6" w:rsidR="003935C2" w:rsidRPr="00EA6879" w:rsidRDefault="003935C2" w:rsidP="00EA687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6879">
        <w:rPr>
          <w:rFonts w:ascii="Times New Roman" w:hAnsi="Times New Roman"/>
          <w:sz w:val="28"/>
          <w:szCs w:val="28"/>
        </w:rPr>
        <w:t>Все материалы должны быть авторскими (коллективного авторства), апробированными на библиотечных мероприятиях, обработан</w:t>
      </w:r>
      <w:r w:rsidR="00330182" w:rsidRPr="00EA6879">
        <w:rPr>
          <w:rFonts w:ascii="Times New Roman" w:hAnsi="Times New Roman"/>
          <w:sz w:val="28"/>
          <w:szCs w:val="28"/>
        </w:rPr>
        <w:t>ными</w:t>
      </w:r>
      <w:r w:rsidRPr="00EA6879">
        <w:rPr>
          <w:rFonts w:ascii="Times New Roman" w:hAnsi="Times New Roman"/>
          <w:sz w:val="28"/>
          <w:szCs w:val="28"/>
        </w:rPr>
        <w:t xml:space="preserve"> с учётом их дальнейшего предоставления для ознакомления инвалидам по зрению. </w:t>
      </w:r>
    </w:p>
    <w:p w14:paraId="21F649C0" w14:textId="0DDD193B" w:rsidR="003935C2" w:rsidRPr="00EA6879" w:rsidRDefault="00330182" w:rsidP="00EA6879">
      <w:pPr>
        <w:pStyle w:val="a4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A6879">
        <w:rPr>
          <w:rFonts w:ascii="Times New Roman" w:hAnsi="Times New Roman"/>
          <w:sz w:val="28"/>
          <w:szCs w:val="28"/>
        </w:rPr>
        <w:t xml:space="preserve">Обязательным условием обозначена доступность восприятия информации без дополнительного использования визуального контента, критериями для отбора материалов для включения в формируемые сборники - </w:t>
      </w:r>
      <w:r w:rsidR="003935C2" w:rsidRPr="00EA6879">
        <w:rPr>
          <w:rFonts w:ascii="Times New Roman" w:hAnsi="Times New Roman"/>
          <w:sz w:val="28"/>
          <w:szCs w:val="28"/>
        </w:rPr>
        <w:t>достаточный уровень информации, полнота раскрытия темы, точность, ясность и логика изложения.</w:t>
      </w:r>
    </w:p>
    <w:p w14:paraId="14E01BC1" w14:textId="3E674608" w:rsidR="00EB61B0" w:rsidRPr="00EA6879" w:rsidRDefault="00EB61B0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>Издательская база Специальной библиотеки Кузбасса позволит транслировать для незрячих жителей региона лучшие образцы краеведческих изданий библиотек территорий. Неоспоримый положительный эффект такого сотрудничества видится для всех сторон: замечательные издания библиотек Кемеровской области  будут доступны инвалидам по зрению и познакомят их с краеведением отдельных территорий Кузбасса, а библиотеки – участники проекта получат ещ</w:t>
      </w:r>
      <w:r w:rsidR="00842064" w:rsidRPr="00EA6879">
        <w:rPr>
          <w:rFonts w:ascii="Times New Roman" w:hAnsi="Times New Roman" w:cs="Times New Roman"/>
          <w:sz w:val="28"/>
          <w:szCs w:val="28"/>
        </w:rPr>
        <w:t>ё</w:t>
      </w:r>
      <w:r w:rsidRPr="00EA6879">
        <w:rPr>
          <w:rFonts w:ascii="Times New Roman" w:hAnsi="Times New Roman" w:cs="Times New Roman"/>
          <w:sz w:val="28"/>
          <w:szCs w:val="28"/>
        </w:rPr>
        <w:t xml:space="preserve"> один формат своих пособий, расширяя </w:t>
      </w:r>
      <w:r w:rsidR="00330182" w:rsidRPr="00EA6879">
        <w:rPr>
          <w:rFonts w:ascii="Times New Roman" w:hAnsi="Times New Roman" w:cs="Times New Roman"/>
          <w:sz w:val="28"/>
          <w:szCs w:val="28"/>
        </w:rPr>
        <w:t xml:space="preserve">для читателей </w:t>
      </w:r>
      <w:r w:rsidRPr="00EA6879">
        <w:rPr>
          <w:rFonts w:ascii="Times New Roman" w:hAnsi="Times New Roman" w:cs="Times New Roman"/>
          <w:sz w:val="28"/>
          <w:szCs w:val="28"/>
        </w:rPr>
        <w:t>границы безбарьерной среды.</w:t>
      </w:r>
    </w:p>
    <w:p w14:paraId="0D4A28A0" w14:textId="496D1DF2" w:rsidR="00B12987" w:rsidRPr="00EA6879" w:rsidRDefault="00842064" w:rsidP="00EA68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A6879">
        <w:rPr>
          <w:rFonts w:ascii="Times New Roman" w:hAnsi="Times New Roman"/>
          <w:sz w:val="28"/>
          <w:szCs w:val="28"/>
        </w:rPr>
        <w:t xml:space="preserve">В настоящее время реализуется этап сбора информационно-библиографических и методических материалов. </w:t>
      </w:r>
      <w:r w:rsidR="00B12987" w:rsidRPr="00EA6879">
        <w:rPr>
          <w:rFonts w:ascii="Times New Roman" w:hAnsi="Times New Roman"/>
          <w:sz w:val="28"/>
          <w:szCs w:val="28"/>
        </w:rPr>
        <w:t xml:space="preserve">Презентация </w:t>
      </w:r>
      <w:r w:rsidRPr="00EA6879">
        <w:rPr>
          <w:rFonts w:ascii="Times New Roman" w:hAnsi="Times New Roman"/>
          <w:sz w:val="28"/>
          <w:szCs w:val="28"/>
        </w:rPr>
        <w:t>сборников</w:t>
      </w:r>
      <w:r w:rsidR="00B12987" w:rsidRPr="00EA6879">
        <w:rPr>
          <w:rFonts w:ascii="Times New Roman" w:hAnsi="Times New Roman"/>
          <w:sz w:val="28"/>
          <w:szCs w:val="28"/>
        </w:rPr>
        <w:t xml:space="preserve">, подведение итогов Проекта и поощрение активных участников запланированы на </w:t>
      </w:r>
      <w:r w:rsidR="00330182" w:rsidRPr="00EA6879">
        <w:rPr>
          <w:rFonts w:ascii="Times New Roman" w:hAnsi="Times New Roman"/>
          <w:sz w:val="28"/>
          <w:szCs w:val="28"/>
        </w:rPr>
        <w:t>третий</w:t>
      </w:r>
      <w:r w:rsidR="00B12987" w:rsidRPr="00EA6879">
        <w:rPr>
          <w:rFonts w:ascii="Times New Roman" w:hAnsi="Times New Roman"/>
          <w:sz w:val="28"/>
          <w:szCs w:val="28"/>
        </w:rPr>
        <w:t xml:space="preserve"> квартал 2025 – в рамках мероприятий к 65-летию </w:t>
      </w:r>
      <w:r w:rsidR="00E7616F" w:rsidRPr="00EA6879">
        <w:rPr>
          <w:rFonts w:ascii="Times New Roman" w:hAnsi="Times New Roman"/>
          <w:sz w:val="28"/>
          <w:szCs w:val="28"/>
        </w:rPr>
        <w:t xml:space="preserve">Специальной библиотеки Кузбасса </w:t>
      </w:r>
      <w:proofErr w:type="gramStart"/>
      <w:r w:rsidR="00E7616F" w:rsidRPr="00EA6879">
        <w:rPr>
          <w:rFonts w:ascii="Times New Roman" w:hAnsi="Times New Roman"/>
          <w:sz w:val="28"/>
          <w:szCs w:val="28"/>
        </w:rPr>
        <w:t>для</w:t>
      </w:r>
      <w:proofErr w:type="gramEnd"/>
      <w:r w:rsidR="00E7616F" w:rsidRPr="00EA6879">
        <w:rPr>
          <w:rFonts w:ascii="Times New Roman" w:hAnsi="Times New Roman"/>
          <w:sz w:val="28"/>
          <w:szCs w:val="28"/>
        </w:rPr>
        <w:t xml:space="preserve"> незрячих и слабовидящих</w:t>
      </w:r>
      <w:r w:rsidR="00E46911" w:rsidRPr="00EA6879">
        <w:rPr>
          <w:rFonts w:ascii="Times New Roman" w:hAnsi="Times New Roman"/>
          <w:sz w:val="28"/>
          <w:szCs w:val="28"/>
        </w:rPr>
        <w:t>.</w:t>
      </w:r>
    </w:p>
    <w:p w14:paraId="160EB626" w14:textId="3D0F9AEB" w:rsidR="00913304" w:rsidRPr="00EA6879" w:rsidRDefault="00B12987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879">
        <w:rPr>
          <w:rFonts w:ascii="Times New Roman" w:hAnsi="Times New Roman" w:cs="Times New Roman"/>
          <w:sz w:val="28"/>
          <w:szCs w:val="28"/>
        </w:rPr>
        <w:t xml:space="preserve">Вовремя предоставленная хорошая книга, краеведческие издания, информационная деятельность библиотек, и, в целом, благотворная для развития личности библиотечная среда, чрезвычайно важны и остаются сильнейшим средством воспитания, инструментом повышения интереса населения к познанию истории края и страны. </w:t>
      </w:r>
      <w:r w:rsidR="00E46911" w:rsidRPr="00EA6879">
        <w:rPr>
          <w:rFonts w:ascii="Times New Roman" w:hAnsi="Times New Roman" w:cs="Times New Roman"/>
          <w:sz w:val="28"/>
          <w:szCs w:val="28"/>
        </w:rPr>
        <w:t>Стратегическая важность этого направления деятельности библиотек подтверждена принятием в 2022 году Основ государственной политики по сохранению и укреплению традиционных российских духовно-нравственных ценностей. А с</w:t>
      </w:r>
      <w:r w:rsidRPr="00EA6879">
        <w:rPr>
          <w:rFonts w:ascii="Times New Roman" w:hAnsi="Times New Roman" w:cs="Times New Roman"/>
          <w:sz w:val="28"/>
          <w:szCs w:val="28"/>
        </w:rPr>
        <w:t xml:space="preserve">отрудники библиотек </w:t>
      </w:r>
      <w:r w:rsidR="00330182" w:rsidRPr="00EA6879">
        <w:rPr>
          <w:rFonts w:ascii="Times New Roman" w:hAnsi="Times New Roman" w:cs="Times New Roman"/>
          <w:sz w:val="28"/>
          <w:szCs w:val="28"/>
        </w:rPr>
        <w:t xml:space="preserve">во все времена </w:t>
      </w:r>
      <w:r w:rsidRPr="00EA6879">
        <w:rPr>
          <w:rFonts w:ascii="Times New Roman" w:hAnsi="Times New Roman" w:cs="Times New Roman"/>
          <w:sz w:val="28"/>
          <w:szCs w:val="28"/>
        </w:rPr>
        <w:t>не перестают говорить о духовности</w:t>
      </w:r>
      <w:r w:rsidR="00330182" w:rsidRPr="00EA6879">
        <w:rPr>
          <w:rFonts w:ascii="Times New Roman" w:hAnsi="Times New Roman" w:cs="Times New Roman"/>
          <w:sz w:val="28"/>
          <w:szCs w:val="28"/>
        </w:rPr>
        <w:t>,</w:t>
      </w:r>
      <w:r w:rsidRPr="00EA6879">
        <w:rPr>
          <w:rFonts w:ascii="Times New Roman" w:hAnsi="Times New Roman" w:cs="Times New Roman"/>
          <w:sz w:val="28"/>
          <w:szCs w:val="28"/>
        </w:rPr>
        <w:t xml:space="preserve"> о важности любви к Родине, заботиться о формировании гражданственности и патриотического сознания своих посетителей. </w:t>
      </w:r>
    </w:p>
    <w:p w14:paraId="7A22B1B0" w14:textId="77777777" w:rsidR="00E46911" w:rsidRPr="00EA6879" w:rsidRDefault="00E46911" w:rsidP="00EA687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46911" w:rsidRPr="00EA6879" w:rsidSect="00486166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959B8"/>
    <w:multiLevelType w:val="multilevel"/>
    <w:tmpl w:val="EACC39A0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EF0"/>
    <w:rsid w:val="00006F4A"/>
    <w:rsid w:val="000276F9"/>
    <w:rsid w:val="00044A83"/>
    <w:rsid w:val="000666F1"/>
    <w:rsid w:val="001748F2"/>
    <w:rsid w:val="001A6C0A"/>
    <w:rsid w:val="00252E2E"/>
    <w:rsid w:val="002747DE"/>
    <w:rsid w:val="002D2641"/>
    <w:rsid w:val="00330182"/>
    <w:rsid w:val="003935C2"/>
    <w:rsid w:val="003B40EA"/>
    <w:rsid w:val="004334BE"/>
    <w:rsid w:val="00463810"/>
    <w:rsid w:val="00486166"/>
    <w:rsid w:val="004B3A94"/>
    <w:rsid w:val="004D2682"/>
    <w:rsid w:val="00551A43"/>
    <w:rsid w:val="00554943"/>
    <w:rsid w:val="00566905"/>
    <w:rsid w:val="005E0A3D"/>
    <w:rsid w:val="006027A1"/>
    <w:rsid w:val="00695B41"/>
    <w:rsid w:val="007001C2"/>
    <w:rsid w:val="00742EF0"/>
    <w:rsid w:val="00804314"/>
    <w:rsid w:val="00823B5A"/>
    <w:rsid w:val="00842064"/>
    <w:rsid w:val="008470DF"/>
    <w:rsid w:val="00913304"/>
    <w:rsid w:val="00977589"/>
    <w:rsid w:val="009D2C9B"/>
    <w:rsid w:val="009D7877"/>
    <w:rsid w:val="00B12987"/>
    <w:rsid w:val="00B32BA2"/>
    <w:rsid w:val="00C13ED7"/>
    <w:rsid w:val="00C53F71"/>
    <w:rsid w:val="00CC2C73"/>
    <w:rsid w:val="00D674A2"/>
    <w:rsid w:val="00DD6907"/>
    <w:rsid w:val="00DE375E"/>
    <w:rsid w:val="00E46911"/>
    <w:rsid w:val="00E7616F"/>
    <w:rsid w:val="00EA6879"/>
    <w:rsid w:val="00EB5C67"/>
    <w:rsid w:val="00EB61B0"/>
    <w:rsid w:val="00F63713"/>
    <w:rsid w:val="00FD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3A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1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935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4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61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93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159D4-2D80-4BA8-AA0C-A93CC77BA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Самусева Галина Михайловна</dc:creator>
  <cp:keywords/>
  <dc:description/>
  <cp:lastModifiedBy>HP7660</cp:lastModifiedBy>
  <cp:revision>18</cp:revision>
  <dcterms:created xsi:type="dcterms:W3CDTF">2024-01-29T06:26:00Z</dcterms:created>
  <dcterms:modified xsi:type="dcterms:W3CDTF">2024-11-27T10:00:00Z</dcterms:modified>
</cp:coreProperties>
</file>